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80B1" w14:textId="77777777" w:rsidR="00E04EBA" w:rsidRPr="004455AC" w:rsidRDefault="00E04EBA" w:rsidP="00E04EBA">
      <w:pPr>
        <w:spacing w:after="120" w:line="240" w:lineRule="auto"/>
        <w:ind w:left="-360" w:right="-547"/>
        <w:rPr>
          <w:rFonts w:ascii="Akzidenz-Grotesk Std Regular" w:hAnsi="Akzidenz-Grotesk Std Regular" w:cs="Arial"/>
          <w:bCs/>
          <w:color w:val="000000"/>
        </w:rPr>
      </w:pPr>
      <w:r>
        <w:rPr>
          <w:rFonts w:ascii="Akzidenz-Grotesk Std Regular" w:hAnsi="Akzidenz-Grotesk Std Regular" w:cs="Arial"/>
          <w:bCs/>
          <w:color w:val="000000"/>
        </w:rPr>
        <w:t>The American Red Cross is inviting donors to book their donation spot at Camp Do Good this summer!</w:t>
      </w:r>
      <w:r w:rsidRPr="004455AC">
        <w:rPr>
          <w:rFonts w:ascii="Akzidenz-Grotesk Std Regular" w:hAnsi="Akzidenz-Grotesk Std Regular" w:cs="Arial"/>
          <w:bCs/>
          <w:color w:val="000000"/>
        </w:rPr>
        <w:t xml:space="preserve"> The messages below can be relayed to donors while scheduling appointments.</w:t>
      </w:r>
    </w:p>
    <w:p w14:paraId="7A7D3F62" w14:textId="77777777" w:rsidR="005C7A08" w:rsidRDefault="0036012D" w:rsidP="005C7A08">
      <w:pPr>
        <w:spacing w:after="0"/>
        <w:ind w:left="-360" w:right="-547"/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</w:pPr>
      <w:r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KEY MESSAGES</w:t>
      </w:r>
    </w:p>
    <w:p w14:paraId="2F386433" w14:textId="07D7774B" w:rsidR="00E04EBA" w:rsidRPr="00FE3073" w:rsidRDefault="00E04EBA" w:rsidP="00E04EBA">
      <w:pPr>
        <w:pStyle w:val="Default"/>
        <w:numPr>
          <w:ilvl w:val="0"/>
          <w:numId w:val="1"/>
        </w:numPr>
        <w:tabs>
          <w:tab w:val="left" w:pos="1080"/>
        </w:tabs>
        <w:spacing w:after="20"/>
        <w:ind w:left="0" w:right="360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Be</w:t>
      </w:r>
      <w:r w:rsidR="00FA1506">
        <w:rPr>
          <w:rFonts w:cs="Arial"/>
          <w:bCs/>
          <w:color w:val="000000" w:themeColor="text1"/>
          <w:sz w:val="22"/>
          <w:szCs w:val="22"/>
        </w:rPr>
        <w:t xml:space="preserve"> a</w:t>
      </w:r>
      <w:r>
        <w:rPr>
          <w:rFonts w:cs="Arial"/>
          <w:bCs/>
          <w:color w:val="000000" w:themeColor="text1"/>
          <w:sz w:val="22"/>
          <w:szCs w:val="22"/>
        </w:rPr>
        <w:t xml:space="preserve"> part of something big this summer. </w:t>
      </w:r>
      <w:r w:rsidR="008F3553">
        <w:rPr>
          <w:rFonts w:cs="Arial"/>
          <w:bCs/>
          <w:color w:val="000000" w:themeColor="text1"/>
          <w:sz w:val="22"/>
          <w:szCs w:val="22"/>
        </w:rPr>
        <w:t>Schedule an appointment, then h</w:t>
      </w:r>
      <w:r>
        <w:rPr>
          <w:rFonts w:cs="Arial"/>
          <w:bCs/>
          <w:color w:val="000000" w:themeColor="text1"/>
          <w:sz w:val="22"/>
          <w:szCs w:val="22"/>
        </w:rPr>
        <w:t>ike into a blood drive to make a life</w:t>
      </w:r>
      <w:r w:rsidR="00FA1506">
        <w:rPr>
          <w:rFonts w:cs="Arial"/>
          <w:bCs/>
          <w:color w:val="000000" w:themeColor="text1"/>
          <w:sz w:val="22"/>
          <w:szCs w:val="22"/>
        </w:rPr>
        <w:t>-</w:t>
      </w:r>
      <w:r>
        <w:rPr>
          <w:rFonts w:cs="Arial"/>
          <w:bCs/>
          <w:color w:val="000000" w:themeColor="text1"/>
          <w:sz w:val="22"/>
          <w:szCs w:val="22"/>
        </w:rPr>
        <w:t xml:space="preserve">changing donation for patients across the country.  </w:t>
      </w:r>
    </w:p>
    <w:p w14:paraId="2168D7D7" w14:textId="43DA64B6" w:rsidR="00E04EBA" w:rsidRDefault="00E04EBA" w:rsidP="00E04EBA">
      <w:pPr>
        <w:pStyle w:val="Default"/>
        <w:numPr>
          <w:ilvl w:val="0"/>
          <w:numId w:val="1"/>
        </w:numPr>
        <w:tabs>
          <w:tab w:val="left" w:pos="1080"/>
        </w:tabs>
        <w:ind w:left="0" w:right="360"/>
        <w:rPr>
          <w:rFonts w:cs="Arial"/>
          <w:bCs/>
          <w:color w:val="000000" w:themeColor="text1"/>
          <w:sz w:val="22"/>
          <w:szCs w:val="22"/>
        </w:rPr>
      </w:pPr>
      <w:r w:rsidRPr="00D458BC">
        <w:rPr>
          <w:rFonts w:cs="Arial"/>
          <w:bCs/>
          <w:color w:val="000000" w:themeColor="text1"/>
          <w:sz w:val="22"/>
          <w:szCs w:val="22"/>
        </w:rPr>
        <w:t xml:space="preserve">Donors are needed </w:t>
      </w:r>
      <w:r w:rsidR="00FC66E6">
        <w:rPr>
          <w:rFonts w:cs="Arial"/>
          <w:bCs/>
          <w:color w:val="000000" w:themeColor="text1"/>
          <w:sz w:val="22"/>
          <w:szCs w:val="22"/>
        </w:rPr>
        <w:t>in June</w:t>
      </w:r>
      <w:r w:rsidRPr="00D458BC">
        <w:rPr>
          <w:rFonts w:cs="Arial"/>
          <w:bCs/>
          <w:color w:val="000000" w:themeColor="text1"/>
          <w:sz w:val="22"/>
          <w:szCs w:val="22"/>
        </w:rPr>
        <w:t xml:space="preserve"> to </w:t>
      </w:r>
      <w:r w:rsidR="00FC66E6">
        <w:rPr>
          <w:rFonts w:cs="Arial"/>
          <w:bCs/>
          <w:color w:val="000000" w:themeColor="text1"/>
          <w:sz w:val="22"/>
          <w:szCs w:val="22"/>
        </w:rPr>
        <w:t xml:space="preserve">ensure </w:t>
      </w:r>
      <w:r w:rsidR="00FA1506">
        <w:rPr>
          <w:rFonts w:cs="Arial"/>
          <w:bCs/>
          <w:color w:val="000000" w:themeColor="text1"/>
          <w:sz w:val="22"/>
          <w:szCs w:val="22"/>
        </w:rPr>
        <w:t xml:space="preserve">there’s enough </w:t>
      </w:r>
      <w:r w:rsidR="00FC66E6">
        <w:rPr>
          <w:rFonts w:cs="Arial"/>
          <w:bCs/>
          <w:color w:val="000000" w:themeColor="text1"/>
          <w:sz w:val="22"/>
          <w:szCs w:val="22"/>
        </w:rPr>
        <w:t>blood available throughout the busy summer months.</w:t>
      </w:r>
    </w:p>
    <w:p w14:paraId="1CFC64F7" w14:textId="2AD19618" w:rsidR="005C7A08" w:rsidRDefault="005C7A08" w:rsidP="005C7A08">
      <w:pPr>
        <w:pStyle w:val="Default"/>
        <w:numPr>
          <w:ilvl w:val="0"/>
          <w:numId w:val="1"/>
        </w:numPr>
        <w:tabs>
          <w:tab w:val="left" w:pos="1080"/>
        </w:tabs>
        <w:spacing w:after="20"/>
        <w:ind w:left="0" w:right="360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Type O donors are especially needed right now. Type O positive is the most common blood type, and type O negative can be received by patients of all blood types. It’s important to ensure a steady supply of these critical blood types. </w:t>
      </w:r>
    </w:p>
    <w:p w14:paraId="4577F368" w14:textId="75F16324" w:rsidR="0020590F" w:rsidRPr="0020590F" w:rsidRDefault="0020590F" w:rsidP="005C7A08">
      <w:pPr>
        <w:pStyle w:val="Default"/>
        <w:numPr>
          <w:ilvl w:val="0"/>
          <w:numId w:val="1"/>
        </w:numPr>
        <w:tabs>
          <w:tab w:val="left" w:pos="1080"/>
        </w:tabs>
        <w:spacing w:after="20"/>
        <w:ind w:left="0" w:right="360"/>
        <w:rPr>
          <w:rFonts w:cs="Arial"/>
          <w:b/>
          <w:color w:val="000000" w:themeColor="text1"/>
          <w:sz w:val="22"/>
          <w:szCs w:val="22"/>
        </w:rPr>
      </w:pPr>
      <w:r w:rsidRPr="0020590F">
        <w:rPr>
          <w:rFonts w:cs="Arial"/>
          <w:b/>
          <w:color w:val="000000" w:themeColor="text1"/>
          <w:sz w:val="22"/>
          <w:szCs w:val="22"/>
        </w:rPr>
        <w:t xml:space="preserve">FOR DRIVES </w:t>
      </w:r>
      <w:r w:rsidR="00FC66E6">
        <w:rPr>
          <w:rFonts w:cs="Arial"/>
          <w:b/>
          <w:color w:val="000000" w:themeColor="text1"/>
          <w:sz w:val="22"/>
          <w:szCs w:val="22"/>
        </w:rPr>
        <w:t>June 1-30</w:t>
      </w:r>
      <w:r w:rsidRPr="0020590F">
        <w:rPr>
          <w:rFonts w:cs="Arial"/>
          <w:b/>
          <w:color w:val="000000" w:themeColor="text1"/>
          <w:sz w:val="22"/>
          <w:szCs w:val="22"/>
        </w:rPr>
        <w:t xml:space="preserve">: </w:t>
      </w:r>
      <w:r>
        <w:rPr>
          <w:rFonts w:cs="Arial"/>
          <w:bCs/>
          <w:color w:val="000000" w:themeColor="text1"/>
          <w:sz w:val="22"/>
          <w:szCs w:val="22"/>
        </w:rPr>
        <w:t xml:space="preserve">In thanks for </w:t>
      </w:r>
      <w:r w:rsidR="00FC66E6">
        <w:rPr>
          <w:rFonts w:cs="Arial"/>
          <w:bCs/>
          <w:color w:val="000000" w:themeColor="text1"/>
          <w:sz w:val="22"/>
          <w:szCs w:val="22"/>
        </w:rPr>
        <w:t>doing good</w:t>
      </w:r>
      <w:r>
        <w:rPr>
          <w:rFonts w:cs="Arial"/>
          <w:bCs/>
          <w:color w:val="000000" w:themeColor="text1"/>
          <w:sz w:val="22"/>
          <w:szCs w:val="22"/>
        </w:rPr>
        <w:t xml:space="preserve">, all who come to give </w:t>
      </w:r>
      <w:r w:rsidR="00FC66E6">
        <w:rPr>
          <w:rFonts w:cs="Arial"/>
          <w:bCs/>
          <w:color w:val="000000" w:themeColor="text1"/>
          <w:sz w:val="22"/>
          <w:szCs w:val="22"/>
        </w:rPr>
        <w:t>in June</w:t>
      </w:r>
      <w:r>
        <w:rPr>
          <w:rFonts w:cs="Arial"/>
          <w:bCs/>
          <w:color w:val="000000" w:themeColor="text1"/>
          <w:sz w:val="22"/>
          <w:szCs w:val="22"/>
        </w:rPr>
        <w:t xml:space="preserve"> will receive a $10 e-gift card</w:t>
      </w:r>
      <w:r w:rsidR="001F4B1B">
        <w:rPr>
          <w:rFonts w:cs="Arial"/>
          <w:bCs/>
          <w:color w:val="000000" w:themeColor="text1"/>
          <w:sz w:val="22"/>
          <w:szCs w:val="22"/>
        </w:rPr>
        <w:t xml:space="preserve"> by email</w:t>
      </w:r>
      <w:r>
        <w:rPr>
          <w:rFonts w:cs="Arial"/>
          <w:bCs/>
          <w:color w:val="000000" w:themeColor="text1"/>
          <w:sz w:val="22"/>
          <w:szCs w:val="22"/>
        </w:rPr>
        <w:t xml:space="preserve"> to a merchant of their choice.</w:t>
      </w:r>
    </w:p>
    <w:p w14:paraId="5626D6C7" w14:textId="44BB981E" w:rsidR="00B772E4" w:rsidRPr="00F178E8" w:rsidRDefault="00F57A50" w:rsidP="00EC594D">
      <w:pPr>
        <w:pStyle w:val="Default"/>
        <w:numPr>
          <w:ilvl w:val="0"/>
          <w:numId w:val="1"/>
        </w:numPr>
        <w:tabs>
          <w:tab w:val="left" w:pos="1080"/>
        </w:tabs>
        <w:ind w:left="0" w:right="360"/>
        <w:rPr>
          <w:rStyle w:val="Strong"/>
          <w:rFonts w:ascii="Akzidenz-Grotesk Std Regular" w:hAnsi="Akzidenz-Grotesk Std Regular" w:cs="Arial"/>
          <w:b w:val="0"/>
          <w:color w:val="000000" w:themeColor="text1"/>
          <w:sz w:val="22"/>
          <w:szCs w:val="22"/>
        </w:rPr>
      </w:pPr>
      <w:r w:rsidRPr="00F178E8">
        <w:rPr>
          <w:rFonts w:cs="Arial"/>
          <w:b/>
          <w:sz w:val="22"/>
          <w:szCs w:val="21"/>
        </w:rPr>
        <w:t xml:space="preserve">[FOR DRIVES WHERE POWER REDS WILL BE COLLECTED] </w:t>
      </w:r>
      <w:r w:rsidR="00B772E4" w:rsidRPr="00F178E8">
        <w:rPr>
          <w:rStyle w:val="Strong"/>
          <w:rFonts w:ascii="Akzidenz-Grotesk Std Regular" w:eastAsia="MS Mincho" w:hAnsi="Akzidenz-Grotesk Std Regular" w:cs="Arial"/>
          <w:b w:val="0"/>
          <w:sz w:val="22"/>
          <w:szCs w:val="22"/>
          <w:lang w:eastAsia="ja-JP"/>
        </w:rPr>
        <w:t>Eligible donors with types O, B negative or A negative blood are encouraged to make a Power Red donation</w:t>
      </w:r>
      <w:r w:rsidRPr="00F178E8">
        <w:rPr>
          <w:rStyle w:val="Strong"/>
          <w:rFonts w:ascii="Akzidenz-Grotesk Std Regular" w:eastAsia="MS Mincho" w:hAnsi="Akzidenz-Grotesk Std Regular" w:cs="Arial"/>
          <w:b w:val="0"/>
          <w:sz w:val="22"/>
          <w:szCs w:val="22"/>
          <w:lang w:eastAsia="ja-JP"/>
        </w:rPr>
        <w:t xml:space="preserve"> at this blood drive.</w:t>
      </w:r>
    </w:p>
    <w:p w14:paraId="7D5304F6" w14:textId="77777777" w:rsidR="000F7CAF" w:rsidRPr="000F7CAF" w:rsidRDefault="00B772E4" w:rsidP="00EC594D">
      <w:pPr>
        <w:pStyle w:val="Default"/>
        <w:numPr>
          <w:ilvl w:val="1"/>
          <w:numId w:val="1"/>
        </w:numPr>
        <w:tabs>
          <w:tab w:val="left" w:pos="360"/>
          <w:tab w:val="left" w:pos="720"/>
        </w:tabs>
        <w:ind w:left="360" w:right="360"/>
        <w:rPr>
          <w:rFonts w:cs="Arial"/>
          <w:bCs/>
          <w:color w:val="000000" w:themeColor="text1"/>
          <w:sz w:val="22"/>
          <w:szCs w:val="22"/>
        </w:rPr>
      </w:pPr>
      <w:r w:rsidRPr="00F178E8">
        <w:rPr>
          <w:rFonts w:cs="Arial"/>
          <w:sz w:val="22"/>
          <w:szCs w:val="22"/>
        </w:rPr>
        <w:t xml:space="preserve">Power Red donors give a concentrated dose of red blood cells during a single donation, allowing them to maximize their impact. </w:t>
      </w:r>
    </w:p>
    <w:p w14:paraId="2B0A8136" w14:textId="34E2D6B1" w:rsidR="00B772E4" w:rsidRPr="00F178E8" w:rsidRDefault="00B772E4" w:rsidP="00EC594D">
      <w:pPr>
        <w:pStyle w:val="Default"/>
        <w:numPr>
          <w:ilvl w:val="1"/>
          <w:numId w:val="1"/>
        </w:numPr>
        <w:tabs>
          <w:tab w:val="left" w:pos="360"/>
          <w:tab w:val="left" w:pos="720"/>
        </w:tabs>
        <w:ind w:left="360" w:right="360"/>
        <w:rPr>
          <w:rFonts w:cs="Arial"/>
          <w:bCs/>
          <w:color w:val="000000" w:themeColor="text1"/>
          <w:sz w:val="22"/>
          <w:szCs w:val="22"/>
        </w:rPr>
      </w:pPr>
      <w:r w:rsidRPr="00F178E8">
        <w:rPr>
          <w:rFonts w:cs="Arial"/>
          <w:sz w:val="22"/>
          <w:szCs w:val="22"/>
        </w:rPr>
        <w:t>During this type of donation, red blood cells are separated from other blood components, and the plasma and platelets are safely and comfortably returned to the donor.</w:t>
      </w:r>
    </w:p>
    <w:p w14:paraId="097CE94F" w14:textId="77777777" w:rsidR="00000155" w:rsidRPr="00F178E8" w:rsidRDefault="00000155" w:rsidP="00EC594D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360"/>
        <w:rPr>
          <w:rStyle w:val="Hyperlink"/>
          <w:rFonts w:ascii="Akzidenz-Grotesk Std Regular" w:eastAsia="Times New Roman" w:hAnsi="Akzidenz-Grotesk Std Regular" w:cs="Arial"/>
          <w:b/>
          <w:bCs/>
          <w:color w:val="000000" w:themeColor="text1"/>
          <w:u w:val="none"/>
        </w:rPr>
      </w:pP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Save time </w:t>
      </w:r>
      <w:r>
        <w:rPr>
          <w:rFonts w:ascii="Akzidenz-Grotesk Std Regular" w:eastAsia="Times New Roman" w:hAnsi="Akzidenz-Grotesk Std Regular" w:cs="Arial"/>
          <w:color w:val="000000"/>
        </w:rPr>
        <w:t>with</w:t>
      </w: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 </w:t>
      </w:r>
      <w:proofErr w:type="spellStart"/>
      <w:r w:rsidRPr="00F178E8">
        <w:rPr>
          <w:rFonts w:ascii="Akzidenz-Grotesk Std Regular" w:eastAsia="Times New Roman" w:hAnsi="Akzidenz-Grotesk Std Regular" w:cs="Arial"/>
          <w:color w:val="000000"/>
        </w:rPr>
        <w:t>RapidPass</w:t>
      </w:r>
      <w:proofErr w:type="spellEnd"/>
      <w:r w:rsidRPr="00F178E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rFonts w:ascii="Akzidenz-Grotesk Std Regular" w:eastAsia="Times New Roman" w:hAnsi="Akzidenz-Grotesk Std Regular" w:cs="Arial"/>
          <w:color w:val="000000"/>
        </w:rPr>
        <w:t>. C</w:t>
      </w: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omplete your pre-donation reading and health history at </w:t>
      </w:r>
      <w:hyperlink r:id="rId11" w:history="1">
        <w:r w:rsidRPr="00F178E8">
          <w:rPr>
            <w:rStyle w:val="Hyperlink"/>
            <w:rFonts w:ascii="Akzidenz-Grotesk Std Regular" w:eastAsia="Times New Roman" w:hAnsi="Akzidenz-Grotesk Std Regular" w:cs="Arial"/>
          </w:rPr>
          <w:t>RedCrossBlood.org/</w:t>
        </w:r>
        <w:proofErr w:type="spellStart"/>
        <w:r w:rsidRPr="00F178E8">
          <w:rPr>
            <w:rStyle w:val="Hyperlink"/>
            <w:rFonts w:ascii="Akzidenz-Grotesk Std Regular" w:eastAsia="Times New Roman" w:hAnsi="Akzidenz-Grotesk Std Regular" w:cs="Arial"/>
          </w:rPr>
          <w:t>RapidPass</w:t>
        </w:r>
        <w:proofErr w:type="spellEnd"/>
      </w:hyperlink>
      <w:r w:rsidRPr="00F178E8">
        <w:rPr>
          <w:rFonts w:ascii="Akzidenz-Grotesk Std Regular" w:hAnsi="Akzidenz-Grotesk Std Regular"/>
        </w:rPr>
        <w:t xml:space="preserve"> or </w:t>
      </w:r>
      <w:r>
        <w:rPr>
          <w:rFonts w:ascii="Akzidenz-Grotesk Std Regular" w:hAnsi="Akzidenz-Grotesk Std Regular"/>
        </w:rPr>
        <w:t>with the</w:t>
      </w:r>
      <w:r w:rsidRPr="00F178E8">
        <w:rPr>
          <w:rFonts w:ascii="Akzidenz-Grotesk Std Regular" w:hAnsi="Akzidenz-Grotesk Std Regular"/>
        </w:rPr>
        <w:t xml:space="preserve"> Blood Donor App</w:t>
      </w: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 before </w:t>
      </w:r>
      <w:r>
        <w:rPr>
          <w:rFonts w:ascii="Akzidenz-Grotesk Std Regular" w:eastAsia="Times New Roman" w:hAnsi="Akzidenz-Grotesk Std Regular" w:cs="Arial"/>
          <w:color w:val="000000"/>
        </w:rPr>
        <w:t>your</w:t>
      </w: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 appointment. </w:t>
      </w:r>
    </w:p>
    <w:p w14:paraId="180F2789" w14:textId="77777777" w:rsidR="00000155" w:rsidRPr="006D6ED2" w:rsidRDefault="00000155" w:rsidP="00EC594D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120" w:line="240" w:lineRule="auto"/>
        <w:ind w:left="0" w:right="360"/>
        <w:rPr>
          <w:rFonts w:ascii="Akzidenz-Grotesk Std Regular" w:eastAsia="Times New Roman" w:hAnsi="Akzidenz-Grotesk Std Regular" w:cs="Arial"/>
          <w:b/>
          <w:bCs/>
          <w:color w:val="000000" w:themeColor="text1"/>
        </w:rPr>
      </w:pPr>
      <w:r>
        <w:rPr>
          <w:rFonts w:ascii="Akzidenz-Grotesk Std Regular" w:hAnsi="Akzidenz-Grotesk Std Regular"/>
        </w:rPr>
        <w:t>E</w:t>
      </w:r>
      <w:r w:rsidRPr="00F178E8">
        <w:rPr>
          <w:rFonts w:ascii="Akzidenz-Grotesk Std Regular" w:hAnsi="Akzidenz-Grotesk Std Regular"/>
        </w:rPr>
        <w:t>ligibility questions</w:t>
      </w:r>
      <w:r>
        <w:rPr>
          <w:rFonts w:ascii="Akzidenz-Grotesk Std Regular" w:hAnsi="Akzidenz-Grotesk Std Regular"/>
        </w:rPr>
        <w:t>?</w:t>
      </w:r>
      <w:r w:rsidRPr="00F178E8">
        <w:rPr>
          <w:rFonts w:ascii="Akzidenz-Grotesk Std Regular" w:hAnsi="Akzidenz-Grotesk Std Regular"/>
        </w:rPr>
        <w:t xml:space="preserve"> </w:t>
      </w:r>
      <w:r>
        <w:rPr>
          <w:rFonts w:ascii="Akzidenz-Grotesk Std Regular" w:hAnsi="Akzidenz-Grotesk Std Regular"/>
        </w:rPr>
        <w:t>C</w:t>
      </w:r>
      <w:r w:rsidRPr="00F178E8">
        <w:rPr>
          <w:rFonts w:ascii="Akzidenz-Grotesk Std Regular" w:hAnsi="Akzidenz-Grotesk Std Regular"/>
        </w:rPr>
        <w:t xml:space="preserve">all 1-800-RED CROSS (1-800-733-2767) or visit </w:t>
      </w:r>
      <w:hyperlink r:id="rId12" w:history="1">
        <w:r w:rsidRPr="00F178E8">
          <w:rPr>
            <w:rStyle w:val="Hyperlink"/>
            <w:rFonts w:ascii="Akzidenz-Grotesk Std Regular" w:hAnsi="Akzidenz-Grotesk Std Regular" w:cs="Akzidenz-Grotesk Std Regular"/>
          </w:rPr>
          <w:t>RedCrossBlood.org</w:t>
        </w:r>
      </w:hyperlink>
      <w:r w:rsidRPr="00F178E8">
        <w:rPr>
          <w:rFonts w:ascii="Akzidenz-Grotesk Std Regular" w:hAnsi="Akzidenz-Grotesk Std Regular"/>
        </w:rPr>
        <w:t>.</w:t>
      </w:r>
    </w:p>
    <w:p w14:paraId="18A3D2A9" w14:textId="77777777" w:rsidR="00FC66E6" w:rsidRDefault="00FC66E6" w:rsidP="00E63455">
      <w:pPr>
        <w:spacing w:after="0" w:line="264" w:lineRule="auto"/>
        <w:ind w:left="-360" w:right="-547"/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</w:pPr>
    </w:p>
    <w:p w14:paraId="26B4354A" w14:textId="571340A5" w:rsidR="00B27713" w:rsidRPr="00F178E8" w:rsidRDefault="001B610B" w:rsidP="00E63455">
      <w:pPr>
        <w:spacing w:after="0" w:line="264" w:lineRule="auto"/>
        <w:ind w:left="-360" w:right="-547"/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</w:pPr>
      <w:r w:rsidRPr="00F178E8"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YOU CAN HELP</w:t>
      </w:r>
      <w:r w:rsidR="00552EBB" w:rsidRPr="00F178E8"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!</w:t>
      </w:r>
    </w:p>
    <w:p w14:paraId="370DDBE8" w14:textId="59C0660D" w:rsidR="00EC2AF6" w:rsidRPr="00EC2AF6" w:rsidRDefault="006E528A" w:rsidP="00EC594D">
      <w:pPr>
        <w:pStyle w:val="ListParagraph"/>
        <w:numPr>
          <w:ilvl w:val="0"/>
          <w:numId w:val="3"/>
        </w:numPr>
        <w:spacing w:after="100" w:line="240" w:lineRule="auto"/>
        <w:ind w:left="0" w:right="-547"/>
        <w:rPr>
          <w:rFonts w:ascii="Akzidenz-Grotesk Std Regular" w:hAnsi="Akzidenz-Grotesk Std Regular" w:cs="Akzidenz-Grotesk Std Regular"/>
        </w:rPr>
      </w:pPr>
      <w:r w:rsidRPr="00F178E8">
        <w:rPr>
          <w:rFonts w:ascii="Akzidenz-Grotesk Std Regular" w:hAnsi="Akzidenz-Grotesk Std Regular" w:cs="Akzidenz-Grotesk Std Regular"/>
        </w:rPr>
        <w:t>Encourage</w:t>
      </w:r>
      <w:r w:rsidR="00895E89" w:rsidRPr="00F178E8">
        <w:rPr>
          <w:rFonts w:ascii="Akzidenz-Grotesk Std Regular" w:hAnsi="Akzidenz-Grotesk Std Regular" w:cs="Akzidenz-Grotesk Std Regular"/>
        </w:rPr>
        <w:t xml:space="preserve"> friends and family to give at your drive.</w:t>
      </w:r>
      <w:r w:rsidR="00470F14" w:rsidRPr="00F178E8">
        <w:rPr>
          <w:rFonts w:ascii="Akzidenz-Grotesk Std Regular" w:hAnsi="Akzidenz-Grotesk Std Regular" w:cs="Akzidenz-Grotesk Std Regular"/>
        </w:rPr>
        <w:t xml:space="preserve"> </w:t>
      </w:r>
      <w:r w:rsidR="00470F14" w:rsidRPr="00F178E8">
        <w:rPr>
          <w:rFonts w:ascii="Akzidenz-Grotesk Std Regular" w:hAnsi="Akzidenz-Grotesk Std Regular"/>
        </w:rPr>
        <w:t>Visit</w:t>
      </w:r>
      <w:r w:rsidR="00FA7ACC" w:rsidRPr="00F178E8">
        <w:rPr>
          <w:rFonts w:ascii="Akzidenz-Grotesk Std Regular" w:hAnsi="Akzidenz-Grotesk Std Regular"/>
        </w:rPr>
        <w:t xml:space="preserve"> our </w:t>
      </w:r>
      <w:r w:rsidR="00681DC5">
        <w:rPr>
          <w:rFonts w:ascii="Akzidenz-Grotesk Std Regular" w:hAnsi="Akzidenz-Grotesk Std Regular"/>
        </w:rPr>
        <w:t xml:space="preserve">Blood Drive Management Portal </w:t>
      </w:r>
      <w:r w:rsidR="00FA7ACC" w:rsidRPr="00F178E8">
        <w:rPr>
          <w:rFonts w:ascii="Akzidenz-Grotesk Std Regular" w:hAnsi="Akzidenz-Grotesk Std Regular"/>
        </w:rPr>
        <w:t xml:space="preserve">at </w:t>
      </w:r>
      <w:hyperlink r:id="rId13" w:history="1">
        <w:r w:rsidR="00890FBD">
          <w:rPr>
            <w:rStyle w:val="Hyperlink"/>
            <w:rFonts w:ascii="Akzidenz-Grotesk Std Regular" w:hAnsi="Akzidenz-Grotesk Std Regular"/>
          </w:rPr>
          <w:t>rcblood.org/portal</w:t>
        </w:r>
      </w:hyperlink>
      <w:r w:rsidR="00470F14" w:rsidRPr="00F178E8">
        <w:rPr>
          <w:rFonts w:ascii="Akzidenz-Grotesk Std Regular" w:hAnsi="Akzidenz-Grotesk Std Regular"/>
        </w:rPr>
        <w:t xml:space="preserve"> </w:t>
      </w:r>
      <w:r w:rsidR="00FA7ACC" w:rsidRPr="00F178E8">
        <w:rPr>
          <w:rFonts w:ascii="Akzidenz-Grotesk Std Regular" w:hAnsi="Akzidenz-Grotesk Std Regular"/>
        </w:rPr>
        <w:t xml:space="preserve">to find </w:t>
      </w:r>
      <w:r w:rsidR="000E1633">
        <w:rPr>
          <w:rFonts w:ascii="Akzidenz-Grotesk Std Regular" w:hAnsi="Akzidenz-Grotesk Std Regular"/>
        </w:rPr>
        <w:t>tools for a successful blood drive</w:t>
      </w:r>
      <w:r w:rsidR="00136979">
        <w:rPr>
          <w:rFonts w:ascii="Akzidenz-Grotesk Std Regular" w:hAnsi="Akzidenz-Grotesk Std Regular"/>
        </w:rPr>
        <w:t xml:space="preserve"> as well as additional social content</w:t>
      </w:r>
      <w:r w:rsidR="00226129">
        <w:rPr>
          <w:rFonts w:ascii="Akzidenz-Grotesk Std Regular" w:hAnsi="Akzidenz-Grotesk Std Regular"/>
        </w:rPr>
        <w:t>.</w:t>
      </w:r>
    </w:p>
    <w:p w14:paraId="79478151" w14:textId="472BFB4B" w:rsidR="00D11E4F" w:rsidRPr="00EC2AF6" w:rsidRDefault="00614717" w:rsidP="00EC594D">
      <w:pPr>
        <w:pStyle w:val="ListParagraph"/>
        <w:numPr>
          <w:ilvl w:val="0"/>
          <w:numId w:val="3"/>
        </w:numPr>
        <w:spacing w:after="20" w:line="240" w:lineRule="auto"/>
        <w:ind w:left="0" w:right="-547"/>
        <w:rPr>
          <w:rFonts w:ascii="Akzidenz-Grotesk Std Regular" w:hAnsi="Akzidenz-Grotesk Std Regular" w:cs="Akzidenz-Grotesk Std Regular"/>
        </w:rPr>
      </w:pPr>
      <w:r w:rsidRPr="00EC2AF6">
        <w:rPr>
          <w:rFonts w:ascii="Akzidenz-Grotesk Std Regular" w:hAnsi="Akzidenz-Grotesk Std Regular" w:cs="Arial"/>
        </w:rPr>
        <w:t>P</w:t>
      </w:r>
      <w:r w:rsidR="00D11E4F" w:rsidRPr="00EC2AF6">
        <w:rPr>
          <w:rFonts w:ascii="Akzidenz-Grotesk Std Regular" w:hAnsi="Akzidenz-Grotesk Std Regular" w:cs="Arial"/>
        </w:rPr>
        <w:t xml:space="preserve">ost </w:t>
      </w:r>
      <w:r w:rsidRPr="00EC2AF6">
        <w:rPr>
          <w:rFonts w:ascii="Akzidenz-Grotesk Std Regular" w:hAnsi="Akzidenz-Grotesk Std Regular" w:cs="Arial"/>
        </w:rPr>
        <w:t>the message</w:t>
      </w:r>
      <w:r w:rsidR="00B0193C" w:rsidRPr="00EC2AF6">
        <w:rPr>
          <w:rFonts w:ascii="Akzidenz-Grotesk Std Regular" w:hAnsi="Akzidenz-Grotesk Std Regular" w:cs="Arial"/>
        </w:rPr>
        <w:t xml:space="preserve"> below</w:t>
      </w:r>
      <w:r w:rsidRPr="00EC2AF6">
        <w:rPr>
          <w:rFonts w:ascii="Akzidenz-Grotesk Std Regular" w:hAnsi="Akzidenz-Grotesk Std Regular" w:cs="Arial"/>
        </w:rPr>
        <w:t xml:space="preserve"> </w:t>
      </w:r>
      <w:r w:rsidR="00D11E4F" w:rsidRPr="00EC2AF6">
        <w:rPr>
          <w:rFonts w:ascii="Akzidenz-Grotesk Std Regular" w:hAnsi="Akzidenz-Grotesk Std Regular" w:cs="Arial"/>
        </w:rPr>
        <w:t>to social media and ask your committee members and donors to</w:t>
      </w:r>
      <w:r w:rsidR="00FA2349" w:rsidRPr="00EC2AF6">
        <w:rPr>
          <w:rFonts w:ascii="Akzidenz-Grotesk Std Regular" w:hAnsi="Akzidenz-Grotesk Std Regular" w:cs="Arial"/>
        </w:rPr>
        <w:t xml:space="preserve"> </w:t>
      </w:r>
      <w:r w:rsidR="00D11E4F" w:rsidRPr="00EC2AF6">
        <w:rPr>
          <w:rFonts w:ascii="Akzidenz-Grotesk Std Regular" w:hAnsi="Akzidenz-Grotesk Std Regular" w:cs="Arial"/>
        </w:rPr>
        <w:t xml:space="preserve">share: </w:t>
      </w:r>
    </w:p>
    <w:p w14:paraId="775F9557" w14:textId="4047983F" w:rsidR="00E04EBA" w:rsidRPr="00235015" w:rsidRDefault="00E04EBA" w:rsidP="00E04EBA">
      <w:pPr>
        <w:pStyle w:val="ListParagraph"/>
        <w:numPr>
          <w:ilvl w:val="0"/>
          <w:numId w:val="3"/>
        </w:numPr>
        <w:rPr>
          <w:rStyle w:val="Hyperlink"/>
          <w:rFonts w:ascii="Akzidenz-Grotesk Std Regular" w:hAnsi="Akzidenz-Grotesk Std Regular" w:cstheme="minorBidi"/>
          <w:i/>
          <w:color w:val="auto"/>
          <w:sz w:val="20"/>
          <w:u w:val="none"/>
        </w:rPr>
      </w:pPr>
      <w:r>
        <w:rPr>
          <w:rFonts w:ascii="Akzidenz-Grotesk Std Regular" w:hAnsi="Akzidenz-Grotesk Std Regular" w:cs="Arial"/>
          <w:i/>
          <w:sz w:val="20"/>
          <w:szCs w:val="20"/>
        </w:rPr>
        <w:t>Do good this summer</w:t>
      </w:r>
      <w:r w:rsidRPr="00876EFA">
        <w:rPr>
          <w:rFonts w:ascii="Akzidenz-Grotesk Std Regular" w:hAnsi="Akzidenz-Grotesk Std Regular" w:cs="Arial"/>
          <w:i/>
          <w:sz w:val="20"/>
          <w:szCs w:val="20"/>
        </w:rPr>
        <w:t>! Schedule your appt at our Red Cross blood drive &lt;date&gt; from &lt;time&gt; to &lt;time&gt; at &lt;location&gt;. All who come to give will get a $</w:t>
      </w:r>
      <w:r w:rsidR="00FC66E6">
        <w:rPr>
          <w:rFonts w:ascii="Akzidenz-Grotesk Std Regular" w:hAnsi="Akzidenz-Grotesk Std Regular" w:cs="Arial"/>
          <w:i/>
          <w:sz w:val="20"/>
          <w:szCs w:val="20"/>
        </w:rPr>
        <w:t>10</w:t>
      </w:r>
      <w:r w:rsidRPr="00876EFA">
        <w:rPr>
          <w:rFonts w:ascii="Akzidenz-Grotesk Std Regular" w:hAnsi="Akzidenz-Grotesk Std Regular" w:cs="Arial"/>
          <w:i/>
          <w:sz w:val="20"/>
          <w:szCs w:val="20"/>
        </w:rPr>
        <w:t xml:space="preserve"> gift card</w:t>
      </w:r>
      <w:r w:rsidR="001F4B1B">
        <w:rPr>
          <w:rFonts w:ascii="Akzidenz-Grotesk Std Regular" w:hAnsi="Akzidenz-Grotesk Std Regular" w:cs="Arial"/>
          <w:i/>
          <w:sz w:val="20"/>
          <w:szCs w:val="20"/>
        </w:rPr>
        <w:t xml:space="preserve"> by email</w:t>
      </w:r>
      <w:r w:rsidRPr="00876EFA">
        <w:rPr>
          <w:rFonts w:ascii="Akzidenz-Grotesk Std Regular" w:hAnsi="Akzidenz-Grotesk Std Regular" w:cs="Arial"/>
          <w:i/>
          <w:sz w:val="20"/>
          <w:szCs w:val="20"/>
        </w:rPr>
        <w:t xml:space="preserve"> to a merchant of </w:t>
      </w:r>
      <w:r>
        <w:rPr>
          <w:rFonts w:ascii="Akzidenz-Grotesk Std Regular" w:hAnsi="Akzidenz-Grotesk Std Regular" w:cs="Arial"/>
          <w:i/>
          <w:sz w:val="20"/>
          <w:szCs w:val="20"/>
        </w:rPr>
        <w:t xml:space="preserve">their </w:t>
      </w:r>
      <w:r w:rsidRPr="00876EFA">
        <w:rPr>
          <w:rFonts w:ascii="Akzidenz-Grotesk Std Regular" w:hAnsi="Akzidenz-Grotesk Std Regular" w:cs="Arial"/>
          <w:i/>
          <w:sz w:val="20"/>
          <w:szCs w:val="20"/>
        </w:rPr>
        <w:t>choice</w:t>
      </w:r>
      <w:r>
        <w:rPr>
          <w:rFonts w:ascii="Akzidenz-Grotesk Std Regular" w:hAnsi="Akzidenz-Grotesk Std Regular" w:cs="Arial"/>
          <w:i/>
          <w:sz w:val="20"/>
          <w:szCs w:val="20"/>
        </w:rPr>
        <w:t xml:space="preserve">! Appts: </w:t>
      </w:r>
      <w:hyperlink r:id="rId14" w:history="1">
        <w:r w:rsidRPr="00C5291E">
          <w:rPr>
            <w:rStyle w:val="Hyperlink"/>
            <w:rFonts w:ascii="Akzidenz-Grotesk Std Regular" w:hAnsi="Akzidenz-Grotesk Std Regular" w:cs="Arial"/>
            <w:i/>
            <w:sz w:val="20"/>
            <w:szCs w:val="20"/>
          </w:rPr>
          <w:t>rcblood.org/donate</w:t>
        </w:r>
      </w:hyperlink>
    </w:p>
    <w:p w14:paraId="28F119A7" w14:textId="15A88B1F" w:rsidR="00E04EBA" w:rsidRPr="00235015" w:rsidRDefault="00FC66E6" w:rsidP="00E04EBA">
      <w:pPr>
        <w:pStyle w:val="ListParagraph"/>
        <w:numPr>
          <w:ilvl w:val="0"/>
          <w:numId w:val="3"/>
        </w:numPr>
        <w:rPr>
          <w:rFonts w:ascii="Akzidenz-Grotesk Std Regular" w:hAnsi="Akzidenz-Grotesk Std Regular"/>
          <w:i/>
          <w:sz w:val="20"/>
        </w:rPr>
      </w:pPr>
      <w:r>
        <w:rPr>
          <w:rFonts w:ascii="Akzidenz-Grotesk Std Regular" w:hAnsi="Akzidenz-Grotesk Std Regular"/>
          <w:i/>
          <w:sz w:val="20"/>
        </w:rPr>
        <w:t>Good things happen when you help!</w:t>
      </w:r>
      <w:r w:rsidR="00E04EBA">
        <w:rPr>
          <w:rFonts w:ascii="Akzidenz-Grotesk Std Regular" w:hAnsi="Akzidenz-Grotesk Std Regular"/>
          <w:i/>
          <w:sz w:val="20"/>
        </w:rPr>
        <w:t xml:space="preserve"> </w:t>
      </w:r>
      <w:r w:rsidRPr="00876EFA">
        <w:rPr>
          <w:rFonts w:ascii="Akzidenz-Grotesk Std Regular" w:hAnsi="Akzidenz-Grotesk Std Regular" w:cs="Arial"/>
          <w:i/>
          <w:sz w:val="20"/>
          <w:szCs w:val="20"/>
        </w:rPr>
        <w:t>All who come to give</w:t>
      </w:r>
      <w:r>
        <w:rPr>
          <w:rFonts w:ascii="Akzidenz-Grotesk Std Regular" w:hAnsi="Akzidenz-Grotesk Std Regular" w:cs="Arial"/>
          <w:i/>
          <w:sz w:val="20"/>
          <w:szCs w:val="20"/>
        </w:rPr>
        <w:t xml:space="preserve"> blood this month</w:t>
      </w:r>
      <w:r w:rsidRPr="00876EFA">
        <w:rPr>
          <w:rFonts w:ascii="Akzidenz-Grotesk Std Regular" w:hAnsi="Akzidenz-Grotesk Std Regular" w:cs="Arial"/>
          <w:i/>
          <w:sz w:val="20"/>
          <w:szCs w:val="20"/>
        </w:rPr>
        <w:t xml:space="preserve"> will get a $</w:t>
      </w:r>
      <w:r>
        <w:rPr>
          <w:rFonts w:ascii="Akzidenz-Grotesk Std Regular" w:hAnsi="Akzidenz-Grotesk Std Regular" w:cs="Arial"/>
          <w:i/>
          <w:sz w:val="20"/>
          <w:szCs w:val="20"/>
        </w:rPr>
        <w:t>10</w:t>
      </w:r>
      <w:r w:rsidRPr="00876EFA">
        <w:rPr>
          <w:rFonts w:ascii="Akzidenz-Grotesk Std Regular" w:hAnsi="Akzidenz-Grotesk Std Regular" w:cs="Arial"/>
          <w:i/>
          <w:sz w:val="20"/>
          <w:szCs w:val="20"/>
        </w:rPr>
        <w:t xml:space="preserve"> gift card </w:t>
      </w:r>
      <w:r w:rsidR="001F4B1B">
        <w:rPr>
          <w:rFonts w:ascii="Akzidenz-Grotesk Std Regular" w:hAnsi="Akzidenz-Grotesk Std Regular" w:cs="Arial"/>
          <w:i/>
          <w:sz w:val="20"/>
          <w:szCs w:val="20"/>
        </w:rPr>
        <w:t xml:space="preserve">by email </w:t>
      </w:r>
      <w:r w:rsidRPr="00876EFA">
        <w:rPr>
          <w:rFonts w:ascii="Akzidenz-Grotesk Std Regular" w:hAnsi="Akzidenz-Grotesk Std Regular" w:cs="Arial"/>
          <w:i/>
          <w:sz w:val="20"/>
          <w:szCs w:val="20"/>
        </w:rPr>
        <w:t xml:space="preserve">to a merchant of </w:t>
      </w:r>
      <w:r>
        <w:rPr>
          <w:rFonts w:ascii="Akzidenz-Grotesk Std Regular" w:hAnsi="Akzidenz-Grotesk Std Regular" w:cs="Arial"/>
          <w:i/>
          <w:sz w:val="20"/>
          <w:szCs w:val="20"/>
        </w:rPr>
        <w:t xml:space="preserve">their </w:t>
      </w:r>
      <w:r w:rsidRPr="00876EFA">
        <w:rPr>
          <w:rFonts w:ascii="Akzidenz-Grotesk Std Regular" w:hAnsi="Akzidenz-Grotesk Std Regular" w:cs="Arial"/>
          <w:i/>
          <w:sz w:val="20"/>
          <w:szCs w:val="20"/>
        </w:rPr>
        <w:t>choice</w:t>
      </w:r>
      <w:r>
        <w:rPr>
          <w:rFonts w:ascii="Akzidenz-Grotesk Std Regular" w:hAnsi="Akzidenz-Grotesk Std Regular" w:cs="Arial"/>
          <w:i/>
          <w:sz w:val="20"/>
          <w:szCs w:val="20"/>
        </w:rPr>
        <w:t xml:space="preserve">. </w:t>
      </w:r>
      <w:r w:rsidR="00E04EBA">
        <w:rPr>
          <w:rFonts w:ascii="Akzidenz-Grotesk Std Regular" w:hAnsi="Akzidenz-Grotesk Std Regular"/>
          <w:i/>
          <w:sz w:val="20"/>
        </w:rPr>
        <w:t xml:space="preserve">Make </w:t>
      </w:r>
      <w:r w:rsidR="00E04EBA" w:rsidRPr="00876EFA">
        <w:rPr>
          <w:rFonts w:ascii="Akzidenz-Grotesk Std Regular" w:hAnsi="Akzidenz-Grotesk Std Regular" w:cs="Arial"/>
          <w:i/>
          <w:sz w:val="20"/>
          <w:szCs w:val="20"/>
        </w:rPr>
        <w:t>your appt at our Red Cross blood drive &lt;date&gt; from &lt;time&gt; to &lt;time&gt; at &lt;location&gt;</w:t>
      </w:r>
      <w:r>
        <w:rPr>
          <w:rFonts w:ascii="Akzidenz-Grotesk Std Regular" w:hAnsi="Akzidenz-Grotesk Std Regular" w:cs="Arial"/>
          <w:i/>
          <w:sz w:val="20"/>
          <w:szCs w:val="20"/>
        </w:rPr>
        <w:t xml:space="preserve">: </w:t>
      </w:r>
      <w:hyperlink r:id="rId15" w:history="1">
        <w:r w:rsidRPr="00C5291E">
          <w:rPr>
            <w:rStyle w:val="Hyperlink"/>
            <w:rFonts w:ascii="Akzidenz-Grotesk Std Regular" w:hAnsi="Akzidenz-Grotesk Std Regular" w:cs="Arial"/>
            <w:i/>
            <w:sz w:val="20"/>
            <w:szCs w:val="20"/>
          </w:rPr>
          <w:t>rcblood.org/donate</w:t>
        </w:r>
      </w:hyperlink>
    </w:p>
    <w:p w14:paraId="76F62AF9" w14:textId="5E7DEE46" w:rsidR="00E676D9" w:rsidRPr="00E676D9" w:rsidRDefault="00E676D9" w:rsidP="00EC594D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kzidenz-Grotesk Std Regular" w:hAnsi="Akzidenz-Grotesk Std Regular" w:cs="Arial"/>
          <w:i/>
          <w:color w:val="000000" w:themeColor="text1"/>
          <w:u w:val="single"/>
        </w:rPr>
      </w:pPr>
      <w:r w:rsidRPr="00E676D9">
        <w:rPr>
          <w:rFonts w:ascii="Akzidenz-Grotesk Std Regular" w:hAnsi="Akzidenz-Grotesk Std Regular" w:cs="Arial"/>
          <w:iCs/>
          <w:color w:val="000000" w:themeColor="text1"/>
        </w:rPr>
        <w:t xml:space="preserve">A diverse blood supply is important! Actively recruit donors of all ethnicities to give at your drive. </w:t>
      </w:r>
    </w:p>
    <w:p w14:paraId="54FA34BE" w14:textId="02BF339A" w:rsidR="006D7345" w:rsidRPr="005B1ECE" w:rsidRDefault="007168DA" w:rsidP="00EC594D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kzidenz-Grotesk Std Regular" w:hAnsi="Akzidenz-Grotesk Std Regular" w:cs="Arial"/>
          <w:i/>
          <w:color w:val="000000" w:themeColor="text1"/>
          <w:sz w:val="20"/>
          <w:szCs w:val="20"/>
          <w:u w:val="single"/>
        </w:rPr>
      </w:pPr>
      <w:r>
        <w:rPr>
          <w:rFonts w:ascii="Akzidenz-Grotesk Std Regular" w:hAnsi="Akzidenz-Grotesk Std Regular" w:cs="Arial"/>
        </w:rPr>
        <w:t>Help</w:t>
      </w:r>
      <w:r w:rsidR="00D94E70">
        <w:rPr>
          <w:rFonts w:ascii="Akzidenz-Grotesk Std Regular" w:hAnsi="Akzidenz-Grotesk Std Regular" w:cs="Arial"/>
        </w:rPr>
        <w:t xml:space="preserve"> ensure blood is available to those with sickle cell disease when they need it</w:t>
      </w:r>
      <w:r w:rsidR="000E0F09">
        <w:rPr>
          <w:rFonts w:ascii="Akzidenz-Grotesk Std Regular" w:hAnsi="Akzidenz-Grotesk Std Regular" w:cs="Arial"/>
        </w:rPr>
        <w:t xml:space="preserve">. </w:t>
      </w:r>
      <w:r w:rsidR="006D7345" w:rsidRPr="005B1ECE">
        <w:rPr>
          <w:rFonts w:ascii="Akzidenz-Grotesk Std Regular" w:hAnsi="Akzidenz-Grotesk Std Regular" w:cs="Arial"/>
        </w:rPr>
        <w:t xml:space="preserve">Blood donations from individuals who are </w:t>
      </w:r>
      <w:r w:rsidR="00970498">
        <w:rPr>
          <w:rFonts w:ascii="Akzidenz-Grotesk Std Regular" w:hAnsi="Akzidenz-Grotesk Std Regular" w:cs="Arial"/>
        </w:rPr>
        <w:t>Black</w:t>
      </w:r>
      <w:r w:rsidR="006D7345" w:rsidRPr="005B1ECE">
        <w:rPr>
          <w:rFonts w:ascii="Akzidenz-Grotesk Std Regular" w:hAnsi="Akzidenz-Grotesk Std Regular" w:cs="Arial"/>
        </w:rPr>
        <w:t xml:space="preserve"> are urgently needed to help meet the needs of patients with sickle cell disease. Find more information at </w:t>
      </w:r>
      <w:hyperlink r:id="rId16" w:history="1">
        <w:r w:rsidR="006D7345" w:rsidRPr="005B1ECE">
          <w:rPr>
            <w:rStyle w:val="Hyperlink"/>
            <w:rFonts w:ascii="Akzidenz-Grotesk Std Regular" w:hAnsi="Akzidenz-Grotesk Std Regular" w:cs="Arial"/>
          </w:rPr>
          <w:t>RedCrossBlood.org/</w:t>
        </w:r>
        <w:proofErr w:type="spellStart"/>
        <w:r w:rsidR="006D7345" w:rsidRPr="005B1ECE">
          <w:rPr>
            <w:rStyle w:val="Hyperlink"/>
            <w:rFonts w:ascii="Akzidenz-Grotesk Std Regular" w:hAnsi="Akzidenz-Grotesk Std Regular" w:cs="Arial"/>
          </w:rPr>
          <w:t>OurBlood</w:t>
        </w:r>
        <w:proofErr w:type="spellEnd"/>
      </w:hyperlink>
      <w:r w:rsidR="006D7345" w:rsidRPr="005B1ECE">
        <w:rPr>
          <w:rFonts w:ascii="Akzidenz-Grotesk Std Regular" w:hAnsi="Akzidenz-Grotesk Std Regular" w:cs="Arial"/>
        </w:rPr>
        <w:t>.</w:t>
      </w:r>
    </w:p>
    <w:p w14:paraId="38C34DF5" w14:textId="057A26F1" w:rsidR="00DD03B3" w:rsidRDefault="00D11E4F" w:rsidP="00EC594D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</w:pPr>
      <w:r w:rsidRPr="00EC69FD">
        <w:rPr>
          <w:rFonts w:ascii="Akzidenz-Grotesk Std Regular" w:hAnsi="Akzidenz-Grotesk Std Regular" w:cs="Arial"/>
        </w:rPr>
        <w:t>Send appointment reminders to scheduled donors. If donors cannot keep their appointment</w:t>
      </w:r>
      <w:r w:rsidR="00B0193C" w:rsidRPr="00EC69FD">
        <w:rPr>
          <w:rFonts w:ascii="Akzidenz-Grotesk Std Regular" w:hAnsi="Akzidenz-Grotesk Std Regular" w:cs="Arial"/>
        </w:rPr>
        <w:t>s</w:t>
      </w:r>
      <w:r w:rsidRPr="00EC69FD">
        <w:rPr>
          <w:rFonts w:ascii="Akzidenz-Grotesk Std Regular" w:hAnsi="Akzidenz-Grotesk Std Regular" w:cs="Arial"/>
        </w:rPr>
        <w:t xml:space="preserve">, encourage them to download the Red Cross Blood Donor App, visit </w:t>
      </w:r>
      <w:hyperlink r:id="rId17" w:history="1">
        <w:r w:rsidR="00F83383" w:rsidRPr="00EC69FD">
          <w:rPr>
            <w:rStyle w:val="Hyperlink"/>
            <w:rFonts w:ascii="Akzidenz-Grotesk Std Regular" w:hAnsi="Akzidenz-Grotesk Std Regular" w:cs="Arial"/>
          </w:rPr>
          <w:t>RedCrossBlood.org</w:t>
        </w:r>
      </w:hyperlink>
      <w:r w:rsidRPr="00EC69FD">
        <w:rPr>
          <w:rFonts w:ascii="Akzidenz-Grotesk Std Regular" w:hAnsi="Akzidenz-Grotesk Std Regular" w:cs="Arial"/>
        </w:rPr>
        <w:t xml:space="preserve"> or call </w:t>
      </w:r>
      <w:r w:rsidR="000C03F3">
        <w:rPr>
          <w:rFonts w:ascii="Akzidenz-Grotesk Std Regular" w:hAnsi="Akzidenz-Grotesk Std Regular" w:cs="Arial"/>
        </w:rPr>
        <w:t xml:space="preserve">    </w:t>
      </w:r>
      <w:r w:rsidRPr="00EC69FD">
        <w:rPr>
          <w:rFonts w:ascii="Akzidenz-Grotesk Std Regular" w:hAnsi="Akzidenz-Grotesk Std Regular" w:cs="Arial"/>
        </w:rPr>
        <w:t>1-800-RED CROSS to find another donation opportunity.</w:t>
      </w:r>
      <w:r w:rsidR="0005611C">
        <w:tab/>
      </w:r>
    </w:p>
    <w:p w14:paraId="2B5CAA95" w14:textId="1B572E0E" w:rsidR="00935E4F" w:rsidRPr="00935E4F" w:rsidRDefault="00531799" w:rsidP="0020590F">
      <w:pPr>
        <w:tabs>
          <w:tab w:val="left" w:pos="8580"/>
        </w:tabs>
      </w:pPr>
      <w:r>
        <w:tab/>
      </w:r>
    </w:p>
    <w:sectPr w:rsidR="00935E4F" w:rsidRPr="00935E4F" w:rsidSect="0012309B">
      <w:headerReference w:type="default" r:id="rId18"/>
      <w:footerReference w:type="default" r:id="rId19"/>
      <w:pgSz w:w="12240" w:h="15840"/>
      <w:pgMar w:top="1440" w:right="1440" w:bottom="864" w:left="1440" w:header="720" w:footer="288" w:gutter="0"/>
      <w:pgBorders w:offsetFrom="page">
        <w:top w:val="single" w:sz="4" w:space="24" w:color="7F7F7F" w:themeColor="text1" w:themeTint="80" w:shadow="1"/>
        <w:left w:val="single" w:sz="4" w:space="24" w:color="7F7F7F" w:themeColor="text1" w:themeTint="80" w:shadow="1"/>
        <w:bottom w:val="single" w:sz="4" w:space="24" w:color="7F7F7F" w:themeColor="text1" w:themeTint="80" w:shadow="1"/>
        <w:right w:val="single" w:sz="4" w:space="24" w:color="7F7F7F" w:themeColor="text1" w:themeTint="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9DE8" w14:textId="77777777" w:rsidR="00363A83" w:rsidRDefault="00363A83" w:rsidP="006836F5">
      <w:pPr>
        <w:spacing w:after="0" w:line="240" w:lineRule="auto"/>
      </w:pPr>
      <w:r>
        <w:separator/>
      </w:r>
    </w:p>
  </w:endnote>
  <w:endnote w:type="continuationSeparator" w:id="0">
    <w:p w14:paraId="6DCE0E54" w14:textId="77777777" w:rsidR="00363A83" w:rsidRDefault="00363A83" w:rsidP="0068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kzidenz-Grotesk Std Light">
    <w:panose1 w:val="02000506040000020003"/>
    <w:charset w:val="00"/>
    <w:family w:val="auto"/>
    <w:pitch w:val="variable"/>
    <w:sig w:usb0="8000002F" w:usb1="5000204A" w:usb2="00000000" w:usb3="00000000" w:csb0="00000001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05BF" w14:textId="29457888" w:rsidR="00935E4F" w:rsidRDefault="00D0595A" w:rsidP="00935E4F">
    <w:pPr>
      <w:pStyle w:val="Footer"/>
      <w:jc w:val="right"/>
      <w:rPr>
        <w:rFonts w:ascii="Akzidenz-Grotesk Std Regular" w:hAnsi="Akzidenz-Grotesk Std Regular"/>
        <w:sz w:val="16"/>
        <w:szCs w:val="16"/>
      </w:rPr>
    </w:pPr>
    <w:r>
      <w:rPr>
        <w:rFonts w:ascii="Akzidenz-Grotesk Std Regular" w:hAnsi="Akzidenz-Grotesk Std Regular"/>
        <w:sz w:val="16"/>
        <w:szCs w:val="16"/>
      </w:rPr>
      <w:t>Us</w:t>
    </w:r>
    <w:r w:rsidR="00E3560A">
      <w:rPr>
        <w:rFonts w:ascii="Akzidenz-Grotesk Std Regular" w:hAnsi="Akzidenz-Grotesk Std Regular"/>
        <w:sz w:val="16"/>
        <w:szCs w:val="16"/>
      </w:rPr>
      <w:t xml:space="preserve">e </w:t>
    </w:r>
    <w:r w:rsidR="00E04EBA">
      <w:rPr>
        <w:rFonts w:ascii="Akzidenz-Grotesk Std Regular" w:hAnsi="Akzidenz-Grotesk Std Regular"/>
        <w:sz w:val="16"/>
        <w:szCs w:val="16"/>
      </w:rPr>
      <w:t>June</w:t>
    </w:r>
    <w:r w:rsidR="002C2095">
      <w:rPr>
        <w:rFonts w:ascii="Akzidenz-Grotesk Std Regular" w:hAnsi="Akzidenz-Grotesk Std Regular"/>
        <w:sz w:val="16"/>
        <w:szCs w:val="16"/>
      </w:rPr>
      <w:t xml:space="preserve"> 1-3</w:t>
    </w:r>
    <w:r w:rsidR="00E04EBA">
      <w:rPr>
        <w:rFonts w:ascii="Akzidenz-Grotesk Std Regular" w:hAnsi="Akzidenz-Grotesk Std Regular"/>
        <w:sz w:val="16"/>
        <w:szCs w:val="16"/>
      </w:rPr>
      <w:t>0</w:t>
    </w:r>
    <w:r w:rsidR="008C08FF" w:rsidRPr="008C08FF">
      <w:rPr>
        <w:rFonts w:ascii="Akzidenz-Grotesk Std Regular" w:hAnsi="Akzidenz-Grotesk Std Regular" w:cs="Arial"/>
        <w:sz w:val="16"/>
        <w:szCs w:val="16"/>
      </w:rPr>
      <w:tab/>
    </w:r>
    <w:r w:rsidR="008C08FF" w:rsidRPr="008C08FF">
      <w:rPr>
        <w:rFonts w:ascii="Akzidenz-Grotesk Std Regular" w:hAnsi="Akzidenz-Grotesk Std Regular" w:cs="Arial"/>
        <w:sz w:val="16"/>
        <w:szCs w:val="16"/>
      </w:rPr>
      <w:tab/>
    </w:r>
    <w:r w:rsidR="00A62A8E">
      <w:rPr>
        <w:rFonts w:ascii="Akzidenz-Grotesk Std Regular" w:hAnsi="Akzidenz-Grotesk Std Regular"/>
        <w:sz w:val="16"/>
        <w:szCs w:val="16"/>
      </w:rPr>
      <w:t>202</w:t>
    </w:r>
    <w:r w:rsidR="004F046A">
      <w:rPr>
        <w:rFonts w:ascii="Akzidenz-Grotesk Std Regular" w:hAnsi="Akzidenz-Grotesk Std Regular"/>
        <w:sz w:val="16"/>
        <w:szCs w:val="16"/>
      </w:rPr>
      <w:t>3</w:t>
    </w:r>
    <w:r w:rsidR="00A62A8E">
      <w:rPr>
        <w:rFonts w:ascii="Akzidenz-Grotesk Std Regular" w:hAnsi="Akzidenz-Grotesk Std Regular"/>
        <w:sz w:val="16"/>
        <w:szCs w:val="16"/>
      </w:rPr>
      <w:t>-APL-</w:t>
    </w:r>
    <w:r w:rsidR="00E04EBA">
      <w:rPr>
        <w:rFonts w:ascii="Akzidenz-Grotesk Std Regular" w:hAnsi="Akzidenz-Grotesk Std Regular"/>
        <w:sz w:val="16"/>
        <w:szCs w:val="16"/>
      </w:rPr>
      <w:t>0289</w:t>
    </w:r>
  </w:p>
  <w:p w14:paraId="45CC9CF8" w14:textId="54F50BAC" w:rsidR="004A3D78" w:rsidRDefault="004A3D78" w:rsidP="008C08FF">
    <w:pPr>
      <w:pStyle w:val="Footer"/>
      <w:jc w:val="right"/>
      <w:rPr>
        <w:rFonts w:ascii="Akzidenz-Grotesk Std Regular" w:hAnsi="Akzidenz-Grotesk Std Regular"/>
        <w:sz w:val="16"/>
        <w:szCs w:val="16"/>
      </w:rPr>
    </w:pPr>
  </w:p>
  <w:p w14:paraId="55AEC2E3" w14:textId="77777777" w:rsidR="00E53502" w:rsidRDefault="00E53502" w:rsidP="008C08FF">
    <w:pPr>
      <w:pStyle w:val="Footer"/>
      <w:jc w:val="right"/>
      <w:rPr>
        <w:rFonts w:ascii="Akzidenz-Grotesk Std Regular" w:hAnsi="Akzidenz-Grotesk Std Regular"/>
        <w:sz w:val="16"/>
        <w:szCs w:val="16"/>
      </w:rPr>
    </w:pPr>
  </w:p>
  <w:p w14:paraId="2C7774C7" w14:textId="77777777" w:rsidR="00596A60" w:rsidRPr="008C08FF" w:rsidRDefault="00596A60" w:rsidP="00596A60">
    <w:pPr>
      <w:pStyle w:val="Footer"/>
      <w:jc w:val="center"/>
      <w:rPr>
        <w:rFonts w:ascii="Akzidenz-Grotesk Std Regular" w:hAnsi="Akzidenz-Grotesk Std Regular"/>
        <w:szCs w:val="16"/>
      </w:rPr>
    </w:pPr>
  </w:p>
  <w:p w14:paraId="7DC7C8DC" w14:textId="77777777" w:rsidR="00AD74A8" w:rsidRPr="006251DF" w:rsidRDefault="00AD74A8" w:rsidP="008C08F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B6C0" w14:textId="77777777" w:rsidR="00363A83" w:rsidRDefault="00363A83" w:rsidP="006836F5">
      <w:pPr>
        <w:spacing w:after="0" w:line="240" w:lineRule="auto"/>
      </w:pPr>
      <w:r>
        <w:separator/>
      </w:r>
    </w:p>
  </w:footnote>
  <w:footnote w:type="continuationSeparator" w:id="0">
    <w:p w14:paraId="30548EA7" w14:textId="77777777" w:rsidR="00363A83" w:rsidRDefault="00363A83" w:rsidP="0068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2EDD" w14:textId="77777777" w:rsidR="0003659F" w:rsidRPr="0003659F" w:rsidRDefault="0003659F" w:rsidP="0003659F">
    <w:pPr>
      <w:spacing w:after="0" w:line="240" w:lineRule="auto"/>
      <w:ind w:left="-547"/>
      <w:rPr>
        <w:rFonts w:ascii="Akzidenz-Grotesk Std Light" w:hAnsi="Akzidenz-Grotesk Std Light"/>
        <w:noProof/>
        <w:color w:val="FF0000"/>
        <w:sz w:val="16"/>
        <w:szCs w:val="16"/>
      </w:rPr>
    </w:pPr>
    <w:r w:rsidRPr="0003659F">
      <w:rPr>
        <w:rFonts w:ascii="Akzidenz-Grotesk Std Light" w:hAnsi="Akzidenz-Grotesk Std Light"/>
        <w:noProof/>
        <w:color w:val="FF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49CD588B" wp14:editId="65CA976C">
          <wp:simplePos x="0" y="0"/>
          <wp:positionH relativeFrom="column">
            <wp:posOffset>3486150</wp:posOffset>
          </wp:positionH>
          <wp:positionV relativeFrom="paragraph">
            <wp:posOffset>-133350</wp:posOffset>
          </wp:positionV>
          <wp:extent cx="2837815" cy="1000125"/>
          <wp:effectExtent l="19050" t="0" r="635" b="0"/>
          <wp:wrapNone/>
          <wp:docPr id="1" name="Picture 1" descr="\\BRNCCHA1FS4\Users$\MarckelAJ\ARC logos\arc_logo_bttn_hori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NCCHA1FS4\Users$\MarckelAJ\ARC logos\arc_logo_bttn_horiz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4DB5BA" w14:textId="3E324F13" w:rsidR="006836F5" w:rsidRPr="006836F5" w:rsidRDefault="00F20C1E" w:rsidP="00AD4AA9">
    <w:pPr>
      <w:spacing w:line="240" w:lineRule="auto"/>
      <w:ind w:left="-540"/>
      <w:rPr>
        <w:rFonts w:ascii="Akzidenz-Grotesk Std Med" w:hAnsi="Akzidenz-Grotesk Std Med"/>
        <w:b/>
        <w:noProof/>
        <w:color w:val="FF0000"/>
        <w:sz w:val="40"/>
        <w:szCs w:val="40"/>
      </w:rPr>
    </w:pPr>
    <w:r>
      <w:rPr>
        <w:rFonts w:ascii="Akzidenz-Grotesk Std Med" w:hAnsi="Akzidenz-Grotesk Std Med"/>
        <w:b/>
        <w:noProof/>
        <w:color w:val="FF0000"/>
        <w:sz w:val="40"/>
        <w:szCs w:val="40"/>
      </w:rPr>
      <w:t>June</w:t>
    </w:r>
    <w:r w:rsidR="00702B97">
      <w:rPr>
        <w:rFonts w:ascii="Akzidenz-Grotesk Std Med" w:hAnsi="Akzidenz-Grotesk Std Med"/>
        <w:b/>
        <w:noProof/>
        <w:color w:val="FF0000"/>
        <w:sz w:val="40"/>
        <w:szCs w:val="40"/>
      </w:rPr>
      <w:t xml:space="preserve"> </w:t>
    </w:r>
    <w:r w:rsidR="008C08FF">
      <w:rPr>
        <w:rFonts w:ascii="Akzidenz-Grotesk Std Med" w:hAnsi="Akzidenz-Grotesk Std Med"/>
        <w:b/>
        <w:noProof/>
        <w:color w:val="FF0000"/>
        <w:sz w:val="40"/>
        <w:szCs w:val="40"/>
      </w:rPr>
      <w:t>20</w:t>
    </w:r>
    <w:r w:rsidR="002A038E">
      <w:rPr>
        <w:rFonts w:ascii="Akzidenz-Grotesk Std Med" w:hAnsi="Akzidenz-Grotesk Std Med"/>
        <w:b/>
        <w:noProof/>
        <w:color w:val="FF0000"/>
        <w:sz w:val="40"/>
        <w:szCs w:val="40"/>
      </w:rPr>
      <w:t>2</w:t>
    </w:r>
    <w:r w:rsidR="00366360">
      <w:rPr>
        <w:rFonts w:ascii="Akzidenz-Grotesk Std Med" w:hAnsi="Akzidenz-Grotesk Std Med"/>
        <w:b/>
        <w:noProof/>
        <w:color w:val="FF0000"/>
        <w:sz w:val="40"/>
        <w:szCs w:val="40"/>
      </w:rPr>
      <w:t>3</w:t>
    </w:r>
    <w:r w:rsidR="00D67D89">
      <w:rPr>
        <w:rFonts w:ascii="Akzidenz-Grotesk Std Med" w:hAnsi="Akzidenz-Grotesk Std Med"/>
        <w:b/>
        <w:noProof/>
        <w:color w:val="FF0000"/>
        <w:sz w:val="40"/>
        <w:szCs w:val="40"/>
      </w:rPr>
      <w:br/>
    </w:r>
    <w:r w:rsidR="0083116F" w:rsidRPr="0083116F">
      <w:rPr>
        <w:rFonts w:ascii="Akzidenz-Grotesk Std Med" w:hAnsi="Akzidenz-Grotesk Std Med"/>
        <w:b/>
        <w:noProof/>
        <w:color w:val="A6A6A6" w:themeColor="background1" w:themeShade="A6"/>
        <w:sz w:val="40"/>
        <w:szCs w:val="40"/>
      </w:rPr>
      <w:t>Blood Drive Sponsor Bulletin</w:t>
    </w:r>
  </w:p>
  <w:p w14:paraId="59419648" w14:textId="77777777" w:rsidR="006836F5" w:rsidRDefault="00683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28C"/>
    <w:multiLevelType w:val="hybridMultilevel"/>
    <w:tmpl w:val="020C0466"/>
    <w:lvl w:ilvl="0" w:tplc="1828F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46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CD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0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8D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EB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AE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86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2F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59B"/>
    <w:multiLevelType w:val="hybridMultilevel"/>
    <w:tmpl w:val="F74488D6"/>
    <w:lvl w:ilvl="0" w:tplc="DDB87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44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EA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27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4E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6C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EE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41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09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749"/>
    <w:multiLevelType w:val="hybridMultilevel"/>
    <w:tmpl w:val="5C34C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73005"/>
    <w:multiLevelType w:val="hybridMultilevel"/>
    <w:tmpl w:val="C402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924B0"/>
    <w:multiLevelType w:val="multilevel"/>
    <w:tmpl w:val="73A0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F481B"/>
    <w:multiLevelType w:val="multilevel"/>
    <w:tmpl w:val="F52E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A35BB"/>
    <w:multiLevelType w:val="hybridMultilevel"/>
    <w:tmpl w:val="09E866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A1369"/>
    <w:multiLevelType w:val="hybridMultilevel"/>
    <w:tmpl w:val="BE4E2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61451"/>
    <w:multiLevelType w:val="hybridMultilevel"/>
    <w:tmpl w:val="48B0FB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E3604"/>
    <w:multiLevelType w:val="hybridMultilevel"/>
    <w:tmpl w:val="EC449B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41393"/>
    <w:multiLevelType w:val="hybridMultilevel"/>
    <w:tmpl w:val="482C1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4D22803"/>
    <w:multiLevelType w:val="hybridMultilevel"/>
    <w:tmpl w:val="18AA8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D05F2"/>
    <w:multiLevelType w:val="hybridMultilevel"/>
    <w:tmpl w:val="75E0A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9786565">
    <w:abstractNumId w:val="7"/>
  </w:num>
  <w:num w:numId="2" w16cid:durableId="933053415">
    <w:abstractNumId w:val="10"/>
  </w:num>
  <w:num w:numId="3" w16cid:durableId="908079393">
    <w:abstractNumId w:val="3"/>
  </w:num>
  <w:num w:numId="4" w16cid:durableId="663163573">
    <w:abstractNumId w:val="12"/>
  </w:num>
  <w:num w:numId="5" w16cid:durableId="268968946">
    <w:abstractNumId w:val="8"/>
  </w:num>
  <w:num w:numId="6" w16cid:durableId="1642425242">
    <w:abstractNumId w:val="0"/>
  </w:num>
  <w:num w:numId="7" w16cid:durableId="850292842">
    <w:abstractNumId w:val="11"/>
  </w:num>
  <w:num w:numId="8" w16cid:durableId="817192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557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6218740">
    <w:abstractNumId w:val="6"/>
  </w:num>
  <w:num w:numId="11" w16cid:durableId="1719010274">
    <w:abstractNumId w:val="6"/>
  </w:num>
  <w:num w:numId="12" w16cid:durableId="126238528">
    <w:abstractNumId w:val="1"/>
  </w:num>
  <w:num w:numId="13" w16cid:durableId="1348286477">
    <w:abstractNumId w:val="9"/>
  </w:num>
  <w:num w:numId="14" w16cid:durableId="199185920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69"/>
    <w:rsid w:val="00000155"/>
    <w:rsid w:val="00000E1D"/>
    <w:rsid w:val="00003BAD"/>
    <w:rsid w:val="00004325"/>
    <w:rsid w:val="00006F97"/>
    <w:rsid w:val="000139A6"/>
    <w:rsid w:val="000271F1"/>
    <w:rsid w:val="00027D9F"/>
    <w:rsid w:val="00030B5D"/>
    <w:rsid w:val="00031547"/>
    <w:rsid w:val="000315A3"/>
    <w:rsid w:val="00033AAC"/>
    <w:rsid w:val="00036364"/>
    <w:rsid w:val="0003659F"/>
    <w:rsid w:val="000377C6"/>
    <w:rsid w:val="000414E3"/>
    <w:rsid w:val="0004282D"/>
    <w:rsid w:val="00043040"/>
    <w:rsid w:val="00044C2B"/>
    <w:rsid w:val="00045669"/>
    <w:rsid w:val="00045B5D"/>
    <w:rsid w:val="00045D52"/>
    <w:rsid w:val="000501A6"/>
    <w:rsid w:val="00050402"/>
    <w:rsid w:val="00051084"/>
    <w:rsid w:val="0005209C"/>
    <w:rsid w:val="0005611C"/>
    <w:rsid w:val="00057B73"/>
    <w:rsid w:val="0006050C"/>
    <w:rsid w:val="00060D1A"/>
    <w:rsid w:val="000634DA"/>
    <w:rsid w:val="00063B63"/>
    <w:rsid w:val="0006456E"/>
    <w:rsid w:val="000655AE"/>
    <w:rsid w:val="0006764D"/>
    <w:rsid w:val="00071ADB"/>
    <w:rsid w:val="00072D0C"/>
    <w:rsid w:val="00073C27"/>
    <w:rsid w:val="00074175"/>
    <w:rsid w:val="00074B9B"/>
    <w:rsid w:val="00075E39"/>
    <w:rsid w:val="00077789"/>
    <w:rsid w:val="00080BA5"/>
    <w:rsid w:val="00082E98"/>
    <w:rsid w:val="00084E8B"/>
    <w:rsid w:val="00090C00"/>
    <w:rsid w:val="00091AB0"/>
    <w:rsid w:val="00091ED9"/>
    <w:rsid w:val="00092F63"/>
    <w:rsid w:val="000A208A"/>
    <w:rsid w:val="000A3783"/>
    <w:rsid w:val="000A72B4"/>
    <w:rsid w:val="000B3FEC"/>
    <w:rsid w:val="000B6AFE"/>
    <w:rsid w:val="000B729A"/>
    <w:rsid w:val="000C03F3"/>
    <w:rsid w:val="000C058E"/>
    <w:rsid w:val="000C3645"/>
    <w:rsid w:val="000C5365"/>
    <w:rsid w:val="000C5B4A"/>
    <w:rsid w:val="000C64A6"/>
    <w:rsid w:val="000C740B"/>
    <w:rsid w:val="000D0326"/>
    <w:rsid w:val="000D1ABE"/>
    <w:rsid w:val="000D4BCA"/>
    <w:rsid w:val="000D67D9"/>
    <w:rsid w:val="000D6B0B"/>
    <w:rsid w:val="000E0F09"/>
    <w:rsid w:val="000E1633"/>
    <w:rsid w:val="000E28C0"/>
    <w:rsid w:val="000E4E63"/>
    <w:rsid w:val="000E5097"/>
    <w:rsid w:val="000E58A7"/>
    <w:rsid w:val="000E5B30"/>
    <w:rsid w:val="000E6800"/>
    <w:rsid w:val="000E68A8"/>
    <w:rsid w:val="000F10E0"/>
    <w:rsid w:val="000F3C84"/>
    <w:rsid w:val="000F54FB"/>
    <w:rsid w:val="000F68E7"/>
    <w:rsid w:val="000F7CAF"/>
    <w:rsid w:val="00101508"/>
    <w:rsid w:val="001026C5"/>
    <w:rsid w:val="001049F5"/>
    <w:rsid w:val="00110571"/>
    <w:rsid w:val="00112295"/>
    <w:rsid w:val="00112D29"/>
    <w:rsid w:val="0011516C"/>
    <w:rsid w:val="00116764"/>
    <w:rsid w:val="001223B3"/>
    <w:rsid w:val="0012309B"/>
    <w:rsid w:val="0012554F"/>
    <w:rsid w:val="00127C56"/>
    <w:rsid w:val="00132856"/>
    <w:rsid w:val="00136979"/>
    <w:rsid w:val="00142425"/>
    <w:rsid w:val="001453A7"/>
    <w:rsid w:val="00146C46"/>
    <w:rsid w:val="001519CA"/>
    <w:rsid w:val="00151B7F"/>
    <w:rsid w:val="00151DD4"/>
    <w:rsid w:val="00153090"/>
    <w:rsid w:val="00153782"/>
    <w:rsid w:val="00154B01"/>
    <w:rsid w:val="00155D35"/>
    <w:rsid w:val="001609C2"/>
    <w:rsid w:val="00166824"/>
    <w:rsid w:val="00172A2E"/>
    <w:rsid w:val="00172FCD"/>
    <w:rsid w:val="0017370B"/>
    <w:rsid w:val="00173834"/>
    <w:rsid w:val="00173AD5"/>
    <w:rsid w:val="00174758"/>
    <w:rsid w:val="00174A91"/>
    <w:rsid w:val="00174E94"/>
    <w:rsid w:val="001754D2"/>
    <w:rsid w:val="00176872"/>
    <w:rsid w:val="001776F5"/>
    <w:rsid w:val="001807CA"/>
    <w:rsid w:val="00181AC5"/>
    <w:rsid w:val="00181E87"/>
    <w:rsid w:val="0018299A"/>
    <w:rsid w:val="00182D66"/>
    <w:rsid w:val="00184500"/>
    <w:rsid w:val="00185521"/>
    <w:rsid w:val="00193EA9"/>
    <w:rsid w:val="00194228"/>
    <w:rsid w:val="001950E7"/>
    <w:rsid w:val="00195514"/>
    <w:rsid w:val="00195C4B"/>
    <w:rsid w:val="001969F7"/>
    <w:rsid w:val="00197DF8"/>
    <w:rsid w:val="001A4B72"/>
    <w:rsid w:val="001A5157"/>
    <w:rsid w:val="001A6375"/>
    <w:rsid w:val="001A64BB"/>
    <w:rsid w:val="001A7725"/>
    <w:rsid w:val="001B38A7"/>
    <w:rsid w:val="001B5881"/>
    <w:rsid w:val="001B610B"/>
    <w:rsid w:val="001B79C9"/>
    <w:rsid w:val="001C2F2A"/>
    <w:rsid w:val="001C3E44"/>
    <w:rsid w:val="001C67C6"/>
    <w:rsid w:val="001C7848"/>
    <w:rsid w:val="001D04E4"/>
    <w:rsid w:val="001D37FE"/>
    <w:rsid w:val="001D7A2C"/>
    <w:rsid w:val="001E119A"/>
    <w:rsid w:val="001E121C"/>
    <w:rsid w:val="001E1312"/>
    <w:rsid w:val="001E1326"/>
    <w:rsid w:val="001E36B0"/>
    <w:rsid w:val="001E44B5"/>
    <w:rsid w:val="001E556C"/>
    <w:rsid w:val="001F0667"/>
    <w:rsid w:val="001F2275"/>
    <w:rsid w:val="001F3BBC"/>
    <w:rsid w:val="001F3F4E"/>
    <w:rsid w:val="001F4B1B"/>
    <w:rsid w:val="001F4EA5"/>
    <w:rsid w:val="001F6302"/>
    <w:rsid w:val="00201013"/>
    <w:rsid w:val="00201D01"/>
    <w:rsid w:val="00201D48"/>
    <w:rsid w:val="00202786"/>
    <w:rsid w:val="00203EE4"/>
    <w:rsid w:val="0020590F"/>
    <w:rsid w:val="002064CE"/>
    <w:rsid w:val="00206676"/>
    <w:rsid w:val="00207D7D"/>
    <w:rsid w:val="00216524"/>
    <w:rsid w:val="00221A3E"/>
    <w:rsid w:val="00223148"/>
    <w:rsid w:val="00223607"/>
    <w:rsid w:val="002238F2"/>
    <w:rsid w:val="00225CFA"/>
    <w:rsid w:val="00226129"/>
    <w:rsid w:val="002274B2"/>
    <w:rsid w:val="00227702"/>
    <w:rsid w:val="0023031E"/>
    <w:rsid w:val="00233E47"/>
    <w:rsid w:val="00234333"/>
    <w:rsid w:val="00235201"/>
    <w:rsid w:val="002354F5"/>
    <w:rsid w:val="00240038"/>
    <w:rsid w:val="002418A5"/>
    <w:rsid w:val="00241AFC"/>
    <w:rsid w:val="00243DFC"/>
    <w:rsid w:val="00244B99"/>
    <w:rsid w:val="002451E4"/>
    <w:rsid w:val="00245202"/>
    <w:rsid w:val="00246A35"/>
    <w:rsid w:val="00254716"/>
    <w:rsid w:val="00255C0F"/>
    <w:rsid w:val="00255EE4"/>
    <w:rsid w:val="00256169"/>
    <w:rsid w:val="00256DE5"/>
    <w:rsid w:val="00260766"/>
    <w:rsid w:val="00260F4D"/>
    <w:rsid w:val="0026446B"/>
    <w:rsid w:val="00265EAD"/>
    <w:rsid w:val="00272ABF"/>
    <w:rsid w:val="002757F1"/>
    <w:rsid w:val="00276320"/>
    <w:rsid w:val="0028030E"/>
    <w:rsid w:val="0028078E"/>
    <w:rsid w:val="002857BC"/>
    <w:rsid w:val="002903F7"/>
    <w:rsid w:val="00292B21"/>
    <w:rsid w:val="00293A64"/>
    <w:rsid w:val="00294AEC"/>
    <w:rsid w:val="002978CD"/>
    <w:rsid w:val="002A038E"/>
    <w:rsid w:val="002A05A7"/>
    <w:rsid w:val="002A6CAF"/>
    <w:rsid w:val="002B091E"/>
    <w:rsid w:val="002B1F96"/>
    <w:rsid w:val="002B2020"/>
    <w:rsid w:val="002B2FF3"/>
    <w:rsid w:val="002B3209"/>
    <w:rsid w:val="002B79DE"/>
    <w:rsid w:val="002C14ED"/>
    <w:rsid w:val="002C2095"/>
    <w:rsid w:val="002C3BBA"/>
    <w:rsid w:val="002C5103"/>
    <w:rsid w:val="002C62CD"/>
    <w:rsid w:val="002D0162"/>
    <w:rsid w:val="002D2124"/>
    <w:rsid w:val="002D2E05"/>
    <w:rsid w:val="002D44C1"/>
    <w:rsid w:val="002D49B3"/>
    <w:rsid w:val="002D55F8"/>
    <w:rsid w:val="002E0AD5"/>
    <w:rsid w:val="002E1D93"/>
    <w:rsid w:val="002E316D"/>
    <w:rsid w:val="002E45C7"/>
    <w:rsid w:val="002E7BC6"/>
    <w:rsid w:val="002E7BDD"/>
    <w:rsid w:val="002F2321"/>
    <w:rsid w:val="002F2FFD"/>
    <w:rsid w:val="002F5B81"/>
    <w:rsid w:val="002F63FC"/>
    <w:rsid w:val="002F6898"/>
    <w:rsid w:val="002F78A8"/>
    <w:rsid w:val="00301DB7"/>
    <w:rsid w:val="003024D8"/>
    <w:rsid w:val="00303AF6"/>
    <w:rsid w:val="00305EAC"/>
    <w:rsid w:val="00307EA8"/>
    <w:rsid w:val="00310A7F"/>
    <w:rsid w:val="00315258"/>
    <w:rsid w:val="00315F45"/>
    <w:rsid w:val="00317124"/>
    <w:rsid w:val="00320120"/>
    <w:rsid w:val="0032210E"/>
    <w:rsid w:val="00325795"/>
    <w:rsid w:val="00325F5F"/>
    <w:rsid w:val="0033143E"/>
    <w:rsid w:val="00332F19"/>
    <w:rsid w:val="003341AD"/>
    <w:rsid w:val="003350C0"/>
    <w:rsid w:val="0033698F"/>
    <w:rsid w:val="0033705B"/>
    <w:rsid w:val="003371CE"/>
    <w:rsid w:val="00342140"/>
    <w:rsid w:val="00342164"/>
    <w:rsid w:val="003424E5"/>
    <w:rsid w:val="00342DB8"/>
    <w:rsid w:val="00344235"/>
    <w:rsid w:val="00344C6B"/>
    <w:rsid w:val="00353657"/>
    <w:rsid w:val="00355204"/>
    <w:rsid w:val="00360094"/>
    <w:rsid w:val="003600B9"/>
    <w:rsid w:val="0036012D"/>
    <w:rsid w:val="00360D87"/>
    <w:rsid w:val="00362F7A"/>
    <w:rsid w:val="00363A83"/>
    <w:rsid w:val="003660A5"/>
    <w:rsid w:val="00366360"/>
    <w:rsid w:val="003748DE"/>
    <w:rsid w:val="0037595E"/>
    <w:rsid w:val="003810B5"/>
    <w:rsid w:val="00381CA9"/>
    <w:rsid w:val="00384E63"/>
    <w:rsid w:val="0039036F"/>
    <w:rsid w:val="00395592"/>
    <w:rsid w:val="0039757A"/>
    <w:rsid w:val="00397935"/>
    <w:rsid w:val="003A1C41"/>
    <w:rsid w:val="003A2423"/>
    <w:rsid w:val="003A25BA"/>
    <w:rsid w:val="003A2F77"/>
    <w:rsid w:val="003A65DB"/>
    <w:rsid w:val="003B021B"/>
    <w:rsid w:val="003B04CF"/>
    <w:rsid w:val="003B623D"/>
    <w:rsid w:val="003B69D2"/>
    <w:rsid w:val="003C44F8"/>
    <w:rsid w:val="003C7AFA"/>
    <w:rsid w:val="003C7C34"/>
    <w:rsid w:val="003D0CA3"/>
    <w:rsid w:val="003D17FC"/>
    <w:rsid w:val="003D1BCC"/>
    <w:rsid w:val="003D2C21"/>
    <w:rsid w:val="003D4A03"/>
    <w:rsid w:val="003E0C5A"/>
    <w:rsid w:val="003E1172"/>
    <w:rsid w:val="003E3CF1"/>
    <w:rsid w:val="003E4710"/>
    <w:rsid w:val="003E472A"/>
    <w:rsid w:val="003F172A"/>
    <w:rsid w:val="003F1B24"/>
    <w:rsid w:val="003F4D3C"/>
    <w:rsid w:val="003F64A3"/>
    <w:rsid w:val="00401AB1"/>
    <w:rsid w:val="00406249"/>
    <w:rsid w:val="00406FEB"/>
    <w:rsid w:val="00407611"/>
    <w:rsid w:val="00414081"/>
    <w:rsid w:val="004147A7"/>
    <w:rsid w:val="0041580F"/>
    <w:rsid w:val="0041658B"/>
    <w:rsid w:val="00416666"/>
    <w:rsid w:val="00416C28"/>
    <w:rsid w:val="0041722A"/>
    <w:rsid w:val="00417844"/>
    <w:rsid w:val="00423A72"/>
    <w:rsid w:val="00427379"/>
    <w:rsid w:val="00430E2A"/>
    <w:rsid w:val="00431028"/>
    <w:rsid w:val="0043241F"/>
    <w:rsid w:val="004328AD"/>
    <w:rsid w:val="00432C7D"/>
    <w:rsid w:val="0043313E"/>
    <w:rsid w:val="00433EB9"/>
    <w:rsid w:val="004368DA"/>
    <w:rsid w:val="00440DA2"/>
    <w:rsid w:val="00441066"/>
    <w:rsid w:val="0044164C"/>
    <w:rsid w:val="00443007"/>
    <w:rsid w:val="00443374"/>
    <w:rsid w:val="00444482"/>
    <w:rsid w:val="004453F2"/>
    <w:rsid w:val="004455AC"/>
    <w:rsid w:val="0044668E"/>
    <w:rsid w:val="00451F55"/>
    <w:rsid w:val="00455A36"/>
    <w:rsid w:val="00457B69"/>
    <w:rsid w:val="0046186B"/>
    <w:rsid w:val="00461FFB"/>
    <w:rsid w:val="004637C8"/>
    <w:rsid w:val="00463DE7"/>
    <w:rsid w:val="00465A32"/>
    <w:rsid w:val="00470868"/>
    <w:rsid w:val="00470F14"/>
    <w:rsid w:val="00472028"/>
    <w:rsid w:val="00473020"/>
    <w:rsid w:val="004757E0"/>
    <w:rsid w:val="00475E87"/>
    <w:rsid w:val="00476182"/>
    <w:rsid w:val="0048044B"/>
    <w:rsid w:val="00482331"/>
    <w:rsid w:val="00486551"/>
    <w:rsid w:val="0049065B"/>
    <w:rsid w:val="00490A7A"/>
    <w:rsid w:val="00491997"/>
    <w:rsid w:val="00492016"/>
    <w:rsid w:val="00496052"/>
    <w:rsid w:val="0049701F"/>
    <w:rsid w:val="00497E64"/>
    <w:rsid w:val="004A073F"/>
    <w:rsid w:val="004A0C17"/>
    <w:rsid w:val="004A30A7"/>
    <w:rsid w:val="004A3D78"/>
    <w:rsid w:val="004A4CD5"/>
    <w:rsid w:val="004A538D"/>
    <w:rsid w:val="004A5DB7"/>
    <w:rsid w:val="004A67B7"/>
    <w:rsid w:val="004B07D7"/>
    <w:rsid w:val="004B29FF"/>
    <w:rsid w:val="004B3896"/>
    <w:rsid w:val="004C0EA3"/>
    <w:rsid w:val="004C124F"/>
    <w:rsid w:val="004C2DEF"/>
    <w:rsid w:val="004C2F2E"/>
    <w:rsid w:val="004C3972"/>
    <w:rsid w:val="004D1052"/>
    <w:rsid w:val="004D53F3"/>
    <w:rsid w:val="004D62BD"/>
    <w:rsid w:val="004E15E5"/>
    <w:rsid w:val="004E1BF0"/>
    <w:rsid w:val="004E6611"/>
    <w:rsid w:val="004F046A"/>
    <w:rsid w:val="004F0D28"/>
    <w:rsid w:val="004F2370"/>
    <w:rsid w:val="004F3B30"/>
    <w:rsid w:val="004F6C66"/>
    <w:rsid w:val="00501BA4"/>
    <w:rsid w:val="0050244F"/>
    <w:rsid w:val="005030B0"/>
    <w:rsid w:val="005033BE"/>
    <w:rsid w:val="00503840"/>
    <w:rsid w:val="00504391"/>
    <w:rsid w:val="00514478"/>
    <w:rsid w:val="00516999"/>
    <w:rsid w:val="00517400"/>
    <w:rsid w:val="00521BB9"/>
    <w:rsid w:val="005241FD"/>
    <w:rsid w:val="005261BF"/>
    <w:rsid w:val="00527A88"/>
    <w:rsid w:val="0053022A"/>
    <w:rsid w:val="00531224"/>
    <w:rsid w:val="00531799"/>
    <w:rsid w:val="005317DD"/>
    <w:rsid w:val="005322DD"/>
    <w:rsid w:val="00533436"/>
    <w:rsid w:val="00533510"/>
    <w:rsid w:val="00533D46"/>
    <w:rsid w:val="0053423B"/>
    <w:rsid w:val="005349F6"/>
    <w:rsid w:val="00540FCD"/>
    <w:rsid w:val="00541450"/>
    <w:rsid w:val="00541E74"/>
    <w:rsid w:val="0054368D"/>
    <w:rsid w:val="00544FD1"/>
    <w:rsid w:val="00552EBB"/>
    <w:rsid w:val="00553393"/>
    <w:rsid w:val="00556B52"/>
    <w:rsid w:val="00556E05"/>
    <w:rsid w:val="0055783E"/>
    <w:rsid w:val="0056288D"/>
    <w:rsid w:val="00567EF8"/>
    <w:rsid w:val="00573DAB"/>
    <w:rsid w:val="005757F2"/>
    <w:rsid w:val="0057594F"/>
    <w:rsid w:val="00575CFB"/>
    <w:rsid w:val="00577193"/>
    <w:rsid w:val="00577427"/>
    <w:rsid w:val="005813C1"/>
    <w:rsid w:val="005835FA"/>
    <w:rsid w:val="005932DA"/>
    <w:rsid w:val="005959E7"/>
    <w:rsid w:val="00596A60"/>
    <w:rsid w:val="005975F8"/>
    <w:rsid w:val="005A0B99"/>
    <w:rsid w:val="005A3962"/>
    <w:rsid w:val="005A6FAB"/>
    <w:rsid w:val="005B0602"/>
    <w:rsid w:val="005B1DF8"/>
    <w:rsid w:val="005B3B4B"/>
    <w:rsid w:val="005B4B13"/>
    <w:rsid w:val="005B6B33"/>
    <w:rsid w:val="005C3C34"/>
    <w:rsid w:val="005C6A09"/>
    <w:rsid w:val="005C7A08"/>
    <w:rsid w:val="005D396F"/>
    <w:rsid w:val="005D5572"/>
    <w:rsid w:val="005D59B4"/>
    <w:rsid w:val="005E0E67"/>
    <w:rsid w:val="005E45DB"/>
    <w:rsid w:val="005E50EE"/>
    <w:rsid w:val="005E51DC"/>
    <w:rsid w:val="005E5DE1"/>
    <w:rsid w:val="005E5F89"/>
    <w:rsid w:val="005E685F"/>
    <w:rsid w:val="005F09B7"/>
    <w:rsid w:val="005F0BD3"/>
    <w:rsid w:val="005F3096"/>
    <w:rsid w:val="005F48F1"/>
    <w:rsid w:val="005F59BB"/>
    <w:rsid w:val="0060000F"/>
    <w:rsid w:val="00600748"/>
    <w:rsid w:val="00601BC3"/>
    <w:rsid w:val="006102B5"/>
    <w:rsid w:val="006110FB"/>
    <w:rsid w:val="00614517"/>
    <w:rsid w:val="00614717"/>
    <w:rsid w:val="00614C78"/>
    <w:rsid w:val="006204DB"/>
    <w:rsid w:val="00621CD1"/>
    <w:rsid w:val="00621F03"/>
    <w:rsid w:val="00622653"/>
    <w:rsid w:val="006241E3"/>
    <w:rsid w:val="006251DF"/>
    <w:rsid w:val="0062778C"/>
    <w:rsid w:val="006279E1"/>
    <w:rsid w:val="00627DDC"/>
    <w:rsid w:val="00627EBB"/>
    <w:rsid w:val="00630ABF"/>
    <w:rsid w:val="00630E39"/>
    <w:rsid w:val="00640A4C"/>
    <w:rsid w:val="006419D9"/>
    <w:rsid w:val="0064531D"/>
    <w:rsid w:val="00645939"/>
    <w:rsid w:val="006459A1"/>
    <w:rsid w:val="00645A94"/>
    <w:rsid w:val="0065734C"/>
    <w:rsid w:val="00657D80"/>
    <w:rsid w:val="00661049"/>
    <w:rsid w:val="00662E39"/>
    <w:rsid w:val="0066420D"/>
    <w:rsid w:val="00665737"/>
    <w:rsid w:val="00665C59"/>
    <w:rsid w:val="00665FC3"/>
    <w:rsid w:val="0066650D"/>
    <w:rsid w:val="00666F62"/>
    <w:rsid w:val="0066729A"/>
    <w:rsid w:val="006701F3"/>
    <w:rsid w:val="006709DA"/>
    <w:rsid w:val="00672E69"/>
    <w:rsid w:val="006751F6"/>
    <w:rsid w:val="006756C8"/>
    <w:rsid w:val="00680408"/>
    <w:rsid w:val="00681D1A"/>
    <w:rsid w:val="00681DC5"/>
    <w:rsid w:val="00682609"/>
    <w:rsid w:val="006836F5"/>
    <w:rsid w:val="00684EBA"/>
    <w:rsid w:val="00687623"/>
    <w:rsid w:val="0069272D"/>
    <w:rsid w:val="00692B18"/>
    <w:rsid w:val="00692F58"/>
    <w:rsid w:val="00693786"/>
    <w:rsid w:val="00694A88"/>
    <w:rsid w:val="00694EF5"/>
    <w:rsid w:val="00694FB8"/>
    <w:rsid w:val="006969D6"/>
    <w:rsid w:val="00697E84"/>
    <w:rsid w:val="006A102D"/>
    <w:rsid w:val="006A1985"/>
    <w:rsid w:val="006A2CBA"/>
    <w:rsid w:val="006A4CDE"/>
    <w:rsid w:val="006B2C09"/>
    <w:rsid w:val="006B59E3"/>
    <w:rsid w:val="006B6109"/>
    <w:rsid w:val="006B7AD6"/>
    <w:rsid w:val="006C221F"/>
    <w:rsid w:val="006C405E"/>
    <w:rsid w:val="006C57D8"/>
    <w:rsid w:val="006C65AE"/>
    <w:rsid w:val="006C7735"/>
    <w:rsid w:val="006D071D"/>
    <w:rsid w:val="006D2F0E"/>
    <w:rsid w:val="006D446E"/>
    <w:rsid w:val="006D6ED2"/>
    <w:rsid w:val="006D7345"/>
    <w:rsid w:val="006E1873"/>
    <w:rsid w:val="006E528A"/>
    <w:rsid w:val="006E6F11"/>
    <w:rsid w:val="006F0B9E"/>
    <w:rsid w:val="006F1295"/>
    <w:rsid w:val="006F6045"/>
    <w:rsid w:val="006F67D8"/>
    <w:rsid w:val="00702B97"/>
    <w:rsid w:val="007055D4"/>
    <w:rsid w:val="007071E7"/>
    <w:rsid w:val="007128AE"/>
    <w:rsid w:val="00715F08"/>
    <w:rsid w:val="0071618E"/>
    <w:rsid w:val="007168DA"/>
    <w:rsid w:val="00716AAC"/>
    <w:rsid w:val="00720608"/>
    <w:rsid w:val="00721B3C"/>
    <w:rsid w:val="00723416"/>
    <w:rsid w:val="00724CC4"/>
    <w:rsid w:val="007266CF"/>
    <w:rsid w:val="00730F71"/>
    <w:rsid w:val="00730FDF"/>
    <w:rsid w:val="00736255"/>
    <w:rsid w:val="00737759"/>
    <w:rsid w:val="00741CF6"/>
    <w:rsid w:val="00743EC3"/>
    <w:rsid w:val="00744DBA"/>
    <w:rsid w:val="007460AE"/>
    <w:rsid w:val="00747A28"/>
    <w:rsid w:val="007529CC"/>
    <w:rsid w:val="007535EF"/>
    <w:rsid w:val="0075796E"/>
    <w:rsid w:val="00760C68"/>
    <w:rsid w:val="00761FF9"/>
    <w:rsid w:val="007633B2"/>
    <w:rsid w:val="00764C7E"/>
    <w:rsid w:val="00765B0A"/>
    <w:rsid w:val="00766E41"/>
    <w:rsid w:val="00771CD1"/>
    <w:rsid w:val="007737F9"/>
    <w:rsid w:val="007766A8"/>
    <w:rsid w:val="007775BB"/>
    <w:rsid w:val="007809F2"/>
    <w:rsid w:val="007832AF"/>
    <w:rsid w:val="007837F2"/>
    <w:rsid w:val="00783A2B"/>
    <w:rsid w:val="00783EF2"/>
    <w:rsid w:val="007860C7"/>
    <w:rsid w:val="00792987"/>
    <w:rsid w:val="007940D9"/>
    <w:rsid w:val="007942B2"/>
    <w:rsid w:val="007947EE"/>
    <w:rsid w:val="00794A11"/>
    <w:rsid w:val="00796885"/>
    <w:rsid w:val="007A2171"/>
    <w:rsid w:val="007A32EC"/>
    <w:rsid w:val="007A4887"/>
    <w:rsid w:val="007B0DD0"/>
    <w:rsid w:val="007B3936"/>
    <w:rsid w:val="007C07A6"/>
    <w:rsid w:val="007C1E94"/>
    <w:rsid w:val="007D0255"/>
    <w:rsid w:val="007D0EAD"/>
    <w:rsid w:val="007D1E44"/>
    <w:rsid w:val="007D35C2"/>
    <w:rsid w:val="007D47A2"/>
    <w:rsid w:val="007D560E"/>
    <w:rsid w:val="007D6084"/>
    <w:rsid w:val="007D6335"/>
    <w:rsid w:val="007D6341"/>
    <w:rsid w:val="007D6F18"/>
    <w:rsid w:val="007D70C5"/>
    <w:rsid w:val="007E12D7"/>
    <w:rsid w:val="007E57A0"/>
    <w:rsid w:val="007F34BA"/>
    <w:rsid w:val="007F52D3"/>
    <w:rsid w:val="00802D07"/>
    <w:rsid w:val="00803350"/>
    <w:rsid w:val="00803AC5"/>
    <w:rsid w:val="0080713A"/>
    <w:rsid w:val="00812904"/>
    <w:rsid w:val="00812B0D"/>
    <w:rsid w:val="00814D67"/>
    <w:rsid w:val="00820477"/>
    <w:rsid w:val="00823885"/>
    <w:rsid w:val="00825C72"/>
    <w:rsid w:val="00830406"/>
    <w:rsid w:val="0083116F"/>
    <w:rsid w:val="00831ED7"/>
    <w:rsid w:val="008324BF"/>
    <w:rsid w:val="00834F7C"/>
    <w:rsid w:val="00836309"/>
    <w:rsid w:val="00837011"/>
    <w:rsid w:val="00840AAA"/>
    <w:rsid w:val="00841FF0"/>
    <w:rsid w:val="00843433"/>
    <w:rsid w:val="008469A8"/>
    <w:rsid w:val="0084730E"/>
    <w:rsid w:val="008501D0"/>
    <w:rsid w:val="00851D2E"/>
    <w:rsid w:val="00855264"/>
    <w:rsid w:val="00855F3F"/>
    <w:rsid w:val="00864B69"/>
    <w:rsid w:val="0086501D"/>
    <w:rsid w:val="008650F7"/>
    <w:rsid w:val="00866384"/>
    <w:rsid w:val="0086641D"/>
    <w:rsid w:val="0086760A"/>
    <w:rsid w:val="00872101"/>
    <w:rsid w:val="0087272B"/>
    <w:rsid w:val="00876853"/>
    <w:rsid w:val="00876EFA"/>
    <w:rsid w:val="00876F3A"/>
    <w:rsid w:val="00877340"/>
    <w:rsid w:val="0088076F"/>
    <w:rsid w:val="00880E55"/>
    <w:rsid w:val="0088271D"/>
    <w:rsid w:val="008833B6"/>
    <w:rsid w:val="00883E7D"/>
    <w:rsid w:val="00884699"/>
    <w:rsid w:val="008858AD"/>
    <w:rsid w:val="00890FBD"/>
    <w:rsid w:val="00891513"/>
    <w:rsid w:val="00894BD6"/>
    <w:rsid w:val="008952ED"/>
    <w:rsid w:val="00895E89"/>
    <w:rsid w:val="0089636A"/>
    <w:rsid w:val="008A00F3"/>
    <w:rsid w:val="008A33A4"/>
    <w:rsid w:val="008A3641"/>
    <w:rsid w:val="008A40B9"/>
    <w:rsid w:val="008A44EE"/>
    <w:rsid w:val="008A5109"/>
    <w:rsid w:val="008A63B4"/>
    <w:rsid w:val="008A7231"/>
    <w:rsid w:val="008A79CB"/>
    <w:rsid w:val="008B6B68"/>
    <w:rsid w:val="008B71B5"/>
    <w:rsid w:val="008C08FF"/>
    <w:rsid w:val="008C1804"/>
    <w:rsid w:val="008C3DD2"/>
    <w:rsid w:val="008C4C51"/>
    <w:rsid w:val="008C50EF"/>
    <w:rsid w:val="008C6236"/>
    <w:rsid w:val="008D0BCB"/>
    <w:rsid w:val="008D3284"/>
    <w:rsid w:val="008E03B1"/>
    <w:rsid w:val="008E1BBF"/>
    <w:rsid w:val="008E66E8"/>
    <w:rsid w:val="008E6F3D"/>
    <w:rsid w:val="008E7350"/>
    <w:rsid w:val="008F12C5"/>
    <w:rsid w:val="008F1F03"/>
    <w:rsid w:val="008F3553"/>
    <w:rsid w:val="008F4301"/>
    <w:rsid w:val="008F52D8"/>
    <w:rsid w:val="008F742B"/>
    <w:rsid w:val="008F7C0E"/>
    <w:rsid w:val="008F7DF7"/>
    <w:rsid w:val="00905A69"/>
    <w:rsid w:val="009079C7"/>
    <w:rsid w:val="00907ED3"/>
    <w:rsid w:val="00913DB7"/>
    <w:rsid w:val="0091415C"/>
    <w:rsid w:val="00916019"/>
    <w:rsid w:val="0091609E"/>
    <w:rsid w:val="0091710B"/>
    <w:rsid w:val="009221B8"/>
    <w:rsid w:val="00923343"/>
    <w:rsid w:val="00923B60"/>
    <w:rsid w:val="009247B4"/>
    <w:rsid w:val="009257AC"/>
    <w:rsid w:val="009257CA"/>
    <w:rsid w:val="00925DE8"/>
    <w:rsid w:val="00926B3D"/>
    <w:rsid w:val="009314CB"/>
    <w:rsid w:val="009318EE"/>
    <w:rsid w:val="00933153"/>
    <w:rsid w:val="009331E2"/>
    <w:rsid w:val="009338D0"/>
    <w:rsid w:val="009348BE"/>
    <w:rsid w:val="00935E4F"/>
    <w:rsid w:val="0093654C"/>
    <w:rsid w:val="00936F6E"/>
    <w:rsid w:val="0093767E"/>
    <w:rsid w:val="009376D8"/>
    <w:rsid w:val="009418FC"/>
    <w:rsid w:val="00942DA0"/>
    <w:rsid w:val="00944221"/>
    <w:rsid w:val="00945008"/>
    <w:rsid w:val="00946DCF"/>
    <w:rsid w:val="00947D0D"/>
    <w:rsid w:val="00952D1E"/>
    <w:rsid w:val="009538CD"/>
    <w:rsid w:val="0095491E"/>
    <w:rsid w:val="009551FA"/>
    <w:rsid w:val="00955985"/>
    <w:rsid w:val="00961112"/>
    <w:rsid w:val="0096135B"/>
    <w:rsid w:val="0096146C"/>
    <w:rsid w:val="00962E97"/>
    <w:rsid w:val="00962F34"/>
    <w:rsid w:val="00967DDE"/>
    <w:rsid w:val="00970498"/>
    <w:rsid w:val="0097108B"/>
    <w:rsid w:val="009715E5"/>
    <w:rsid w:val="0097325E"/>
    <w:rsid w:val="00976564"/>
    <w:rsid w:val="00980929"/>
    <w:rsid w:val="009816EF"/>
    <w:rsid w:val="00982E77"/>
    <w:rsid w:val="009859A3"/>
    <w:rsid w:val="00986D57"/>
    <w:rsid w:val="009908E7"/>
    <w:rsid w:val="00990D5B"/>
    <w:rsid w:val="009910ED"/>
    <w:rsid w:val="0099130C"/>
    <w:rsid w:val="009915C7"/>
    <w:rsid w:val="00991798"/>
    <w:rsid w:val="009939B4"/>
    <w:rsid w:val="00993B75"/>
    <w:rsid w:val="009952B2"/>
    <w:rsid w:val="0099572C"/>
    <w:rsid w:val="009A17EF"/>
    <w:rsid w:val="009A19A9"/>
    <w:rsid w:val="009A2C40"/>
    <w:rsid w:val="009A3439"/>
    <w:rsid w:val="009A44BC"/>
    <w:rsid w:val="009A5C76"/>
    <w:rsid w:val="009A5F09"/>
    <w:rsid w:val="009A637C"/>
    <w:rsid w:val="009A7698"/>
    <w:rsid w:val="009B2F90"/>
    <w:rsid w:val="009C411F"/>
    <w:rsid w:val="009C4FFF"/>
    <w:rsid w:val="009C5AF0"/>
    <w:rsid w:val="009C69E9"/>
    <w:rsid w:val="009D120E"/>
    <w:rsid w:val="009D4EF4"/>
    <w:rsid w:val="009D5A39"/>
    <w:rsid w:val="009D6C62"/>
    <w:rsid w:val="009D6D5B"/>
    <w:rsid w:val="009E47B5"/>
    <w:rsid w:val="009E55E2"/>
    <w:rsid w:val="009E5EC8"/>
    <w:rsid w:val="009E665A"/>
    <w:rsid w:val="009E6D99"/>
    <w:rsid w:val="009F2438"/>
    <w:rsid w:val="009F549B"/>
    <w:rsid w:val="009F7BFD"/>
    <w:rsid w:val="009F7F1A"/>
    <w:rsid w:val="00A0243A"/>
    <w:rsid w:val="00A03D0E"/>
    <w:rsid w:val="00A03EFB"/>
    <w:rsid w:val="00A04B1D"/>
    <w:rsid w:val="00A04B35"/>
    <w:rsid w:val="00A052E9"/>
    <w:rsid w:val="00A06170"/>
    <w:rsid w:val="00A12DE6"/>
    <w:rsid w:val="00A13161"/>
    <w:rsid w:val="00A165CE"/>
    <w:rsid w:val="00A17626"/>
    <w:rsid w:val="00A20291"/>
    <w:rsid w:val="00A208D6"/>
    <w:rsid w:val="00A23B79"/>
    <w:rsid w:val="00A247BA"/>
    <w:rsid w:val="00A26C74"/>
    <w:rsid w:val="00A2714E"/>
    <w:rsid w:val="00A27865"/>
    <w:rsid w:val="00A27E07"/>
    <w:rsid w:val="00A31E33"/>
    <w:rsid w:val="00A36081"/>
    <w:rsid w:val="00A40600"/>
    <w:rsid w:val="00A44FDF"/>
    <w:rsid w:val="00A455BF"/>
    <w:rsid w:val="00A45E7C"/>
    <w:rsid w:val="00A470E3"/>
    <w:rsid w:val="00A47987"/>
    <w:rsid w:val="00A51635"/>
    <w:rsid w:val="00A5470D"/>
    <w:rsid w:val="00A567F9"/>
    <w:rsid w:val="00A57AB1"/>
    <w:rsid w:val="00A60E60"/>
    <w:rsid w:val="00A62A8E"/>
    <w:rsid w:val="00A62CB4"/>
    <w:rsid w:val="00A633B7"/>
    <w:rsid w:val="00A65B97"/>
    <w:rsid w:val="00A65DC9"/>
    <w:rsid w:val="00A70887"/>
    <w:rsid w:val="00A7578C"/>
    <w:rsid w:val="00A76325"/>
    <w:rsid w:val="00A765BD"/>
    <w:rsid w:val="00A82877"/>
    <w:rsid w:val="00A8503F"/>
    <w:rsid w:val="00A8557B"/>
    <w:rsid w:val="00A85D65"/>
    <w:rsid w:val="00A85EDC"/>
    <w:rsid w:val="00A86801"/>
    <w:rsid w:val="00A86C73"/>
    <w:rsid w:val="00A87A14"/>
    <w:rsid w:val="00A87FFC"/>
    <w:rsid w:val="00A90A20"/>
    <w:rsid w:val="00A92470"/>
    <w:rsid w:val="00A95319"/>
    <w:rsid w:val="00AA03AE"/>
    <w:rsid w:val="00AA100A"/>
    <w:rsid w:val="00AA7491"/>
    <w:rsid w:val="00AA79BD"/>
    <w:rsid w:val="00AB1032"/>
    <w:rsid w:val="00AB273D"/>
    <w:rsid w:val="00AB49EC"/>
    <w:rsid w:val="00AB58CE"/>
    <w:rsid w:val="00AC2D1C"/>
    <w:rsid w:val="00AC3C86"/>
    <w:rsid w:val="00AD3262"/>
    <w:rsid w:val="00AD4AA9"/>
    <w:rsid w:val="00AD5CE3"/>
    <w:rsid w:val="00AD70F6"/>
    <w:rsid w:val="00AD74A8"/>
    <w:rsid w:val="00AE1D62"/>
    <w:rsid w:val="00AE307F"/>
    <w:rsid w:val="00AE4CEF"/>
    <w:rsid w:val="00AE66BE"/>
    <w:rsid w:val="00AF0252"/>
    <w:rsid w:val="00AF23BB"/>
    <w:rsid w:val="00AF2ADC"/>
    <w:rsid w:val="00AF3749"/>
    <w:rsid w:val="00AF3C7F"/>
    <w:rsid w:val="00AF54C4"/>
    <w:rsid w:val="00AF5938"/>
    <w:rsid w:val="00AF6233"/>
    <w:rsid w:val="00AF652C"/>
    <w:rsid w:val="00B00A01"/>
    <w:rsid w:val="00B0193C"/>
    <w:rsid w:val="00B0549E"/>
    <w:rsid w:val="00B11517"/>
    <w:rsid w:val="00B11B44"/>
    <w:rsid w:val="00B12459"/>
    <w:rsid w:val="00B141A3"/>
    <w:rsid w:val="00B15DB2"/>
    <w:rsid w:val="00B20FED"/>
    <w:rsid w:val="00B225D8"/>
    <w:rsid w:val="00B22D30"/>
    <w:rsid w:val="00B25E4E"/>
    <w:rsid w:val="00B27713"/>
    <w:rsid w:val="00B3049A"/>
    <w:rsid w:val="00B31D90"/>
    <w:rsid w:val="00B33C91"/>
    <w:rsid w:val="00B36024"/>
    <w:rsid w:val="00B37CDD"/>
    <w:rsid w:val="00B40DFE"/>
    <w:rsid w:val="00B41B91"/>
    <w:rsid w:val="00B446F8"/>
    <w:rsid w:val="00B45587"/>
    <w:rsid w:val="00B45BDE"/>
    <w:rsid w:val="00B45C13"/>
    <w:rsid w:val="00B45F5C"/>
    <w:rsid w:val="00B5726B"/>
    <w:rsid w:val="00B6057F"/>
    <w:rsid w:val="00B61BF2"/>
    <w:rsid w:val="00B65715"/>
    <w:rsid w:val="00B70537"/>
    <w:rsid w:val="00B718D3"/>
    <w:rsid w:val="00B757F1"/>
    <w:rsid w:val="00B772E4"/>
    <w:rsid w:val="00B806D9"/>
    <w:rsid w:val="00B80E9E"/>
    <w:rsid w:val="00B8118B"/>
    <w:rsid w:val="00B92B53"/>
    <w:rsid w:val="00B945FE"/>
    <w:rsid w:val="00B94AF7"/>
    <w:rsid w:val="00B94D99"/>
    <w:rsid w:val="00B95333"/>
    <w:rsid w:val="00B9652D"/>
    <w:rsid w:val="00B97861"/>
    <w:rsid w:val="00B97939"/>
    <w:rsid w:val="00B97B31"/>
    <w:rsid w:val="00BA16E7"/>
    <w:rsid w:val="00BA286D"/>
    <w:rsid w:val="00BA2F18"/>
    <w:rsid w:val="00BA3C21"/>
    <w:rsid w:val="00BA5B8D"/>
    <w:rsid w:val="00BA7A32"/>
    <w:rsid w:val="00BB183B"/>
    <w:rsid w:val="00BB1F7D"/>
    <w:rsid w:val="00BB24D0"/>
    <w:rsid w:val="00BB3D90"/>
    <w:rsid w:val="00BB4D0C"/>
    <w:rsid w:val="00BB6C54"/>
    <w:rsid w:val="00BB6D38"/>
    <w:rsid w:val="00BC0232"/>
    <w:rsid w:val="00BC2395"/>
    <w:rsid w:val="00BD0F1B"/>
    <w:rsid w:val="00BD259D"/>
    <w:rsid w:val="00BD2D64"/>
    <w:rsid w:val="00BD308D"/>
    <w:rsid w:val="00BD4F85"/>
    <w:rsid w:val="00BD5C37"/>
    <w:rsid w:val="00BD7F1A"/>
    <w:rsid w:val="00BE0069"/>
    <w:rsid w:val="00BE069D"/>
    <w:rsid w:val="00BE152D"/>
    <w:rsid w:val="00BE1EBF"/>
    <w:rsid w:val="00BE22A1"/>
    <w:rsid w:val="00BE397E"/>
    <w:rsid w:val="00BE6BA5"/>
    <w:rsid w:val="00BE7067"/>
    <w:rsid w:val="00BE7F87"/>
    <w:rsid w:val="00BF4D59"/>
    <w:rsid w:val="00BF6621"/>
    <w:rsid w:val="00BF73A5"/>
    <w:rsid w:val="00C01E85"/>
    <w:rsid w:val="00C02E3A"/>
    <w:rsid w:val="00C047B7"/>
    <w:rsid w:val="00C078EE"/>
    <w:rsid w:val="00C10CDE"/>
    <w:rsid w:val="00C11A72"/>
    <w:rsid w:val="00C15821"/>
    <w:rsid w:val="00C15C6B"/>
    <w:rsid w:val="00C31808"/>
    <w:rsid w:val="00C3276C"/>
    <w:rsid w:val="00C33A2A"/>
    <w:rsid w:val="00C342B2"/>
    <w:rsid w:val="00C35A9E"/>
    <w:rsid w:val="00C436A0"/>
    <w:rsid w:val="00C436C3"/>
    <w:rsid w:val="00C44F8F"/>
    <w:rsid w:val="00C50C80"/>
    <w:rsid w:val="00C5291E"/>
    <w:rsid w:val="00C536AD"/>
    <w:rsid w:val="00C57D96"/>
    <w:rsid w:val="00C61C3D"/>
    <w:rsid w:val="00C62556"/>
    <w:rsid w:val="00C62A5E"/>
    <w:rsid w:val="00C6358F"/>
    <w:rsid w:val="00C650F3"/>
    <w:rsid w:val="00C74554"/>
    <w:rsid w:val="00C8040C"/>
    <w:rsid w:val="00C805C1"/>
    <w:rsid w:val="00C807FE"/>
    <w:rsid w:val="00C80B25"/>
    <w:rsid w:val="00C81DA3"/>
    <w:rsid w:val="00C858EB"/>
    <w:rsid w:val="00C925AE"/>
    <w:rsid w:val="00C95F0A"/>
    <w:rsid w:val="00C975E1"/>
    <w:rsid w:val="00CA56E9"/>
    <w:rsid w:val="00CA5A69"/>
    <w:rsid w:val="00CA6506"/>
    <w:rsid w:val="00CB0608"/>
    <w:rsid w:val="00CB06D0"/>
    <w:rsid w:val="00CB2C9A"/>
    <w:rsid w:val="00CB3264"/>
    <w:rsid w:val="00CB3687"/>
    <w:rsid w:val="00CB4634"/>
    <w:rsid w:val="00CB611B"/>
    <w:rsid w:val="00CC00EB"/>
    <w:rsid w:val="00CC1E1A"/>
    <w:rsid w:val="00CC1FD8"/>
    <w:rsid w:val="00CC31DA"/>
    <w:rsid w:val="00CC39F3"/>
    <w:rsid w:val="00CC5550"/>
    <w:rsid w:val="00CC573B"/>
    <w:rsid w:val="00CD1CCC"/>
    <w:rsid w:val="00CD4356"/>
    <w:rsid w:val="00CD4920"/>
    <w:rsid w:val="00CD74E9"/>
    <w:rsid w:val="00CD77B8"/>
    <w:rsid w:val="00CE0B6F"/>
    <w:rsid w:val="00CE3E98"/>
    <w:rsid w:val="00CE54C9"/>
    <w:rsid w:val="00CE6E35"/>
    <w:rsid w:val="00CE70AA"/>
    <w:rsid w:val="00CF6889"/>
    <w:rsid w:val="00CF79E5"/>
    <w:rsid w:val="00D0595A"/>
    <w:rsid w:val="00D073F0"/>
    <w:rsid w:val="00D10913"/>
    <w:rsid w:val="00D1124D"/>
    <w:rsid w:val="00D11E4F"/>
    <w:rsid w:val="00D14EF2"/>
    <w:rsid w:val="00D15FFB"/>
    <w:rsid w:val="00D16E82"/>
    <w:rsid w:val="00D210CC"/>
    <w:rsid w:val="00D21629"/>
    <w:rsid w:val="00D236FF"/>
    <w:rsid w:val="00D23E60"/>
    <w:rsid w:val="00D252AC"/>
    <w:rsid w:val="00D275B2"/>
    <w:rsid w:val="00D30390"/>
    <w:rsid w:val="00D32E58"/>
    <w:rsid w:val="00D34E79"/>
    <w:rsid w:val="00D35BAE"/>
    <w:rsid w:val="00D36A90"/>
    <w:rsid w:val="00D41B7B"/>
    <w:rsid w:val="00D42FB6"/>
    <w:rsid w:val="00D4448A"/>
    <w:rsid w:val="00D44764"/>
    <w:rsid w:val="00D529C6"/>
    <w:rsid w:val="00D54981"/>
    <w:rsid w:val="00D56CF6"/>
    <w:rsid w:val="00D57136"/>
    <w:rsid w:val="00D57466"/>
    <w:rsid w:val="00D6142F"/>
    <w:rsid w:val="00D637F8"/>
    <w:rsid w:val="00D67BB3"/>
    <w:rsid w:val="00D67D89"/>
    <w:rsid w:val="00D8014D"/>
    <w:rsid w:val="00D813BF"/>
    <w:rsid w:val="00D856AC"/>
    <w:rsid w:val="00D85D0B"/>
    <w:rsid w:val="00D94E70"/>
    <w:rsid w:val="00D95C9D"/>
    <w:rsid w:val="00D95D0D"/>
    <w:rsid w:val="00D95FF1"/>
    <w:rsid w:val="00D97C47"/>
    <w:rsid w:val="00DA193B"/>
    <w:rsid w:val="00DA1EE6"/>
    <w:rsid w:val="00DA2E74"/>
    <w:rsid w:val="00DA3C7A"/>
    <w:rsid w:val="00DA4FB7"/>
    <w:rsid w:val="00DB36C6"/>
    <w:rsid w:val="00DC083C"/>
    <w:rsid w:val="00DC16A5"/>
    <w:rsid w:val="00DC3241"/>
    <w:rsid w:val="00DC3869"/>
    <w:rsid w:val="00DC3D52"/>
    <w:rsid w:val="00DC5E8E"/>
    <w:rsid w:val="00DD03B3"/>
    <w:rsid w:val="00DD2D48"/>
    <w:rsid w:val="00DD4B9E"/>
    <w:rsid w:val="00DD782A"/>
    <w:rsid w:val="00DE206B"/>
    <w:rsid w:val="00DE3760"/>
    <w:rsid w:val="00DE762D"/>
    <w:rsid w:val="00DF7D65"/>
    <w:rsid w:val="00E01FA9"/>
    <w:rsid w:val="00E03737"/>
    <w:rsid w:val="00E04397"/>
    <w:rsid w:val="00E04EBA"/>
    <w:rsid w:val="00E076D6"/>
    <w:rsid w:val="00E07C18"/>
    <w:rsid w:val="00E10755"/>
    <w:rsid w:val="00E2045B"/>
    <w:rsid w:val="00E22C72"/>
    <w:rsid w:val="00E246C0"/>
    <w:rsid w:val="00E248B1"/>
    <w:rsid w:val="00E25064"/>
    <w:rsid w:val="00E27C7B"/>
    <w:rsid w:val="00E3289E"/>
    <w:rsid w:val="00E33807"/>
    <w:rsid w:val="00E33FD1"/>
    <w:rsid w:val="00E345BB"/>
    <w:rsid w:val="00E34FE1"/>
    <w:rsid w:val="00E3560A"/>
    <w:rsid w:val="00E35A0C"/>
    <w:rsid w:val="00E37D23"/>
    <w:rsid w:val="00E401B1"/>
    <w:rsid w:val="00E403C5"/>
    <w:rsid w:val="00E409F1"/>
    <w:rsid w:val="00E41485"/>
    <w:rsid w:val="00E4299E"/>
    <w:rsid w:val="00E42C98"/>
    <w:rsid w:val="00E459B0"/>
    <w:rsid w:val="00E50B73"/>
    <w:rsid w:val="00E53502"/>
    <w:rsid w:val="00E53590"/>
    <w:rsid w:val="00E54B65"/>
    <w:rsid w:val="00E55B70"/>
    <w:rsid w:val="00E57FB5"/>
    <w:rsid w:val="00E61D16"/>
    <w:rsid w:val="00E6241E"/>
    <w:rsid w:val="00E63455"/>
    <w:rsid w:val="00E6391D"/>
    <w:rsid w:val="00E66B88"/>
    <w:rsid w:val="00E676D9"/>
    <w:rsid w:val="00E70D74"/>
    <w:rsid w:val="00E748A6"/>
    <w:rsid w:val="00E7737D"/>
    <w:rsid w:val="00E81DE3"/>
    <w:rsid w:val="00E827A2"/>
    <w:rsid w:val="00E84D2F"/>
    <w:rsid w:val="00E851C9"/>
    <w:rsid w:val="00E866CC"/>
    <w:rsid w:val="00E9230D"/>
    <w:rsid w:val="00E933B3"/>
    <w:rsid w:val="00E950B3"/>
    <w:rsid w:val="00E959AA"/>
    <w:rsid w:val="00EA1153"/>
    <w:rsid w:val="00EA1C03"/>
    <w:rsid w:val="00EA31E8"/>
    <w:rsid w:val="00EA496C"/>
    <w:rsid w:val="00EA5563"/>
    <w:rsid w:val="00EA73B6"/>
    <w:rsid w:val="00EB3C87"/>
    <w:rsid w:val="00EB678D"/>
    <w:rsid w:val="00EC0E3A"/>
    <w:rsid w:val="00EC2AF6"/>
    <w:rsid w:val="00EC3404"/>
    <w:rsid w:val="00EC594D"/>
    <w:rsid w:val="00EC69FD"/>
    <w:rsid w:val="00EC77AA"/>
    <w:rsid w:val="00ED1B55"/>
    <w:rsid w:val="00ED27FC"/>
    <w:rsid w:val="00ED51BC"/>
    <w:rsid w:val="00ED5249"/>
    <w:rsid w:val="00ED6D67"/>
    <w:rsid w:val="00EE0F10"/>
    <w:rsid w:val="00EE1088"/>
    <w:rsid w:val="00EE17D1"/>
    <w:rsid w:val="00EE2D67"/>
    <w:rsid w:val="00EF07BE"/>
    <w:rsid w:val="00EF08C5"/>
    <w:rsid w:val="00EF27BA"/>
    <w:rsid w:val="00EF50B1"/>
    <w:rsid w:val="00EF5D34"/>
    <w:rsid w:val="00EF64EB"/>
    <w:rsid w:val="00F0027E"/>
    <w:rsid w:val="00F008CE"/>
    <w:rsid w:val="00F00CFF"/>
    <w:rsid w:val="00F01C9F"/>
    <w:rsid w:val="00F02011"/>
    <w:rsid w:val="00F05F44"/>
    <w:rsid w:val="00F07763"/>
    <w:rsid w:val="00F11E86"/>
    <w:rsid w:val="00F12422"/>
    <w:rsid w:val="00F12E60"/>
    <w:rsid w:val="00F12EF9"/>
    <w:rsid w:val="00F13D1D"/>
    <w:rsid w:val="00F1519C"/>
    <w:rsid w:val="00F17227"/>
    <w:rsid w:val="00F178E8"/>
    <w:rsid w:val="00F17BF4"/>
    <w:rsid w:val="00F17F33"/>
    <w:rsid w:val="00F20C1E"/>
    <w:rsid w:val="00F2729C"/>
    <w:rsid w:val="00F30195"/>
    <w:rsid w:val="00F309F8"/>
    <w:rsid w:val="00F30F5B"/>
    <w:rsid w:val="00F32D4E"/>
    <w:rsid w:val="00F4214D"/>
    <w:rsid w:val="00F43262"/>
    <w:rsid w:val="00F440A9"/>
    <w:rsid w:val="00F44A77"/>
    <w:rsid w:val="00F509C3"/>
    <w:rsid w:val="00F53852"/>
    <w:rsid w:val="00F53C0E"/>
    <w:rsid w:val="00F54DA3"/>
    <w:rsid w:val="00F56A29"/>
    <w:rsid w:val="00F56FBC"/>
    <w:rsid w:val="00F57A50"/>
    <w:rsid w:val="00F61020"/>
    <w:rsid w:val="00F6320B"/>
    <w:rsid w:val="00F6322A"/>
    <w:rsid w:val="00F638C8"/>
    <w:rsid w:val="00F64150"/>
    <w:rsid w:val="00F64A5A"/>
    <w:rsid w:val="00F664CA"/>
    <w:rsid w:val="00F67723"/>
    <w:rsid w:val="00F700D2"/>
    <w:rsid w:val="00F72D50"/>
    <w:rsid w:val="00F74CAA"/>
    <w:rsid w:val="00F75E20"/>
    <w:rsid w:val="00F7733C"/>
    <w:rsid w:val="00F77A05"/>
    <w:rsid w:val="00F80809"/>
    <w:rsid w:val="00F821EB"/>
    <w:rsid w:val="00F83383"/>
    <w:rsid w:val="00F8588D"/>
    <w:rsid w:val="00F85FF9"/>
    <w:rsid w:val="00F86E83"/>
    <w:rsid w:val="00F929CC"/>
    <w:rsid w:val="00F95BF5"/>
    <w:rsid w:val="00FA0440"/>
    <w:rsid w:val="00FA0827"/>
    <w:rsid w:val="00FA10CC"/>
    <w:rsid w:val="00FA1506"/>
    <w:rsid w:val="00FA1BCD"/>
    <w:rsid w:val="00FA21C0"/>
    <w:rsid w:val="00FA2349"/>
    <w:rsid w:val="00FA29EB"/>
    <w:rsid w:val="00FA36DE"/>
    <w:rsid w:val="00FA412E"/>
    <w:rsid w:val="00FA578E"/>
    <w:rsid w:val="00FA7ACC"/>
    <w:rsid w:val="00FB1014"/>
    <w:rsid w:val="00FB24FB"/>
    <w:rsid w:val="00FB4394"/>
    <w:rsid w:val="00FB4C9F"/>
    <w:rsid w:val="00FB5BBD"/>
    <w:rsid w:val="00FB6845"/>
    <w:rsid w:val="00FC049C"/>
    <w:rsid w:val="00FC5212"/>
    <w:rsid w:val="00FC5998"/>
    <w:rsid w:val="00FC5A45"/>
    <w:rsid w:val="00FC66E6"/>
    <w:rsid w:val="00FC6AF4"/>
    <w:rsid w:val="00FD2AA6"/>
    <w:rsid w:val="00FD2D6F"/>
    <w:rsid w:val="00FD4765"/>
    <w:rsid w:val="00FD4ACA"/>
    <w:rsid w:val="00FD544F"/>
    <w:rsid w:val="00FD5A3E"/>
    <w:rsid w:val="00FD6C8E"/>
    <w:rsid w:val="00FD706D"/>
    <w:rsid w:val="00FE121A"/>
    <w:rsid w:val="00FE13BF"/>
    <w:rsid w:val="00FE1CD3"/>
    <w:rsid w:val="00FE1F3E"/>
    <w:rsid w:val="00FE3073"/>
    <w:rsid w:val="00FF0569"/>
    <w:rsid w:val="00FF4275"/>
    <w:rsid w:val="00FF4FDB"/>
    <w:rsid w:val="00FF579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5427"/>
  <w15:docId w15:val="{EFA26B92-EB8C-4B4C-8E30-31CC86F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40B"/>
    <w:pPr>
      <w:autoSpaceDE w:val="0"/>
      <w:autoSpaceDN w:val="0"/>
      <w:adjustRightInd w:val="0"/>
      <w:spacing w:after="0" w:line="240" w:lineRule="auto"/>
    </w:pPr>
    <w:rPr>
      <w:rFonts w:ascii="Akzidenz-Grotesk Std Regular" w:hAnsi="Akzidenz-Grotesk Std Regular" w:cs="Akzidenz-Grotesk Std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740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740B"/>
    <w:rPr>
      <w:rFonts w:cs="Akzidenz-Grotesk Std Regular"/>
      <w:color w:val="6C6E70"/>
      <w:sz w:val="20"/>
      <w:szCs w:val="20"/>
    </w:rPr>
  </w:style>
  <w:style w:type="paragraph" w:styleId="ListParagraph">
    <w:name w:val="List Paragraph"/>
    <w:basedOn w:val="Normal"/>
    <w:uiPriority w:val="34"/>
    <w:qFormat/>
    <w:rsid w:val="00670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F5"/>
  </w:style>
  <w:style w:type="paragraph" w:styleId="Footer">
    <w:name w:val="footer"/>
    <w:basedOn w:val="Normal"/>
    <w:link w:val="FooterChar"/>
    <w:uiPriority w:val="99"/>
    <w:unhideWhenUsed/>
    <w:rsid w:val="0068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F5"/>
  </w:style>
  <w:style w:type="character" w:styleId="Hyperlink">
    <w:name w:val="Hyperlink"/>
    <w:basedOn w:val="DefaultParagraphFont"/>
    <w:uiPriority w:val="99"/>
    <w:unhideWhenUsed/>
    <w:rsid w:val="00406FEB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6FEB"/>
    <w:rPr>
      <w:rFonts w:ascii="Times New Roman" w:hAnsi="Times New Roman" w:cs="Times New Roman" w:hint="default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5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0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FBC"/>
    <w:pPr>
      <w:spacing w:after="0" w:line="240" w:lineRule="auto"/>
    </w:pPr>
  </w:style>
  <w:style w:type="paragraph" w:styleId="NormalWeb">
    <w:name w:val="Normal (Web)"/>
    <w:basedOn w:val="Normal"/>
    <w:uiPriority w:val="99"/>
    <w:rsid w:val="00D11E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773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41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186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2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768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020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518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cblood.org/porta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dcrossblood.org/donating-blood/eligibility-requirements" TargetMode="External"/><Relationship Id="rId17" Type="http://schemas.openxmlformats.org/officeDocument/2006/relationships/hyperlink" Target="http://www.redcrossbloo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dcrossblood.org/donate-blood/blood-types/diversity/african-american-blood-donor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dcrossblood.org/RapidPas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dcrossblood.org/give.html/find-drive?cid=biomedfieldsocial&amp;med=social&amp;source=social&amp;campdesc=bio_og202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dcrossblood.org/give.html/find-drive?cid=biomedfieldsocial&amp;med=social&amp;source=social&amp;campdesc=bio_og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58AA423A52B4C9C2516BE1BB0CEFA" ma:contentTypeVersion="4" ma:contentTypeDescription="Create a new document." ma:contentTypeScope="" ma:versionID="c373e6d7d8ac6f83c1a9e7f9a601908d">
  <xsd:schema xmlns:xsd="http://www.w3.org/2001/XMLSchema" xmlns:xs="http://www.w3.org/2001/XMLSchema" xmlns:p="http://schemas.microsoft.com/office/2006/metadata/properties" xmlns:ns2="ed9369f7-ce02-4929-81ff-0bba4bc74308" xmlns:ns3="8d8c8f5d-aaf8-4772-a9d6-e0a3c9150ef4" targetNamespace="http://schemas.microsoft.com/office/2006/metadata/properties" ma:root="true" ma:fieldsID="6f3843633d90b9ba270821c4a5a8711d" ns2:_="" ns3:_="">
    <xsd:import namespace="ed9369f7-ce02-4929-81ff-0bba4bc74308"/>
    <xsd:import namespace="8d8c8f5d-aaf8-4772-a9d6-e0a3c9150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69f7-ce02-4929-81ff-0bba4bc7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8f5d-aaf8-4772-a9d6-e0a3c9150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4FC3F-7A4F-4DB8-AF7B-CF48FB6B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418C3-E155-4CE9-9134-AC77A763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369f7-ce02-4929-81ff-0bba4bc74308"/>
    <ds:schemaRef ds:uri="8d8c8f5d-aaf8-4772-a9d6-e0a3c9150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8EE68-92D6-48F2-8A3C-60B1AF00A2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828B2-8031-4928-91CF-F3415ED80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Spinelli, Amy</dc:creator>
  <cp:keywords/>
  <dc:description/>
  <cp:lastModifiedBy>Elkins, Cat M.</cp:lastModifiedBy>
  <cp:revision>2</cp:revision>
  <cp:lastPrinted>2018-12-21T18:58:00Z</cp:lastPrinted>
  <dcterms:created xsi:type="dcterms:W3CDTF">2023-04-26T12:44:00Z</dcterms:created>
  <dcterms:modified xsi:type="dcterms:W3CDTF">2023-04-26T12:44:00Z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0x010100A8658AA423A52B4C9C2516BE1BB0CEFA</vt:lpwstr>
  </property>
</Properties>
</file>